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28AE" w:rsidRDefault="000631AC">
      <w:pPr>
        <w:ind w:right="20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ВСЕРОССИЙСКАЯ ОЛИМПИАДА ШКОЛЬНИКОВ</w:t>
      </w:r>
    </w:p>
    <w:p w:rsidR="00A028AE" w:rsidRDefault="00F450AF">
      <w:pPr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ПО ИСТОРИИ 2023-2024</w:t>
      </w:r>
      <w:r w:rsidR="000631AC">
        <w:rPr>
          <w:rFonts w:eastAsia="Times New Roman"/>
          <w:sz w:val="28"/>
          <w:szCs w:val="28"/>
        </w:rPr>
        <w:t xml:space="preserve"> </w:t>
      </w:r>
      <w:proofErr w:type="spellStart"/>
      <w:r w:rsidR="000631AC">
        <w:rPr>
          <w:rFonts w:eastAsia="Times New Roman"/>
          <w:sz w:val="28"/>
          <w:szCs w:val="28"/>
        </w:rPr>
        <w:t>уч</w:t>
      </w:r>
      <w:proofErr w:type="spellEnd"/>
      <w:r w:rsidR="000631AC">
        <w:rPr>
          <w:rFonts w:eastAsia="Times New Roman"/>
          <w:sz w:val="28"/>
          <w:szCs w:val="28"/>
        </w:rPr>
        <w:t>. г.</w:t>
      </w:r>
    </w:p>
    <w:p w:rsidR="00A028AE" w:rsidRDefault="00A028AE">
      <w:pPr>
        <w:spacing w:line="119" w:lineRule="exact"/>
        <w:rPr>
          <w:sz w:val="24"/>
          <w:szCs w:val="24"/>
        </w:rPr>
      </w:pPr>
    </w:p>
    <w:p w:rsidR="00A028AE" w:rsidRDefault="000631AC">
      <w:pPr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ШКОЛЬНЫЙ ЭТАП</w:t>
      </w:r>
    </w:p>
    <w:p w:rsidR="00A028AE" w:rsidRDefault="00A028AE">
      <w:pPr>
        <w:spacing w:line="120" w:lineRule="exact"/>
        <w:rPr>
          <w:sz w:val="24"/>
          <w:szCs w:val="24"/>
        </w:rPr>
      </w:pPr>
    </w:p>
    <w:p w:rsidR="00A028AE" w:rsidRDefault="000631AC">
      <w:pPr>
        <w:numPr>
          <w:ilvl w:val="0"/>
          <w:numId w:val="1"/>
        </w:numPr>
        <w:tabs>
          <w:tab w:val="left" w:pos="4660"/>
        </w:tabs>
        <w:ind w:left="4660" w:hanging="346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класс</w:t>
      </w:r>
    </w:p>
    <w:p w:rsidR="00A028AE" w:rsidRDefault="00A028AE">
      <w:pPr>
        <w:spacing w:line="200" w:lineRule="exact"/>
        <w:rPr>
          <w:sz w:val="24"/>
          <w:szCs w:val="24"/>
        </w:rPr>
      </w:pPr>
    </w:p>
    <w:p w:rsidR="00A028AE" w:rsidRDefault="00A028AE">
      <w:pPr>
        <w:spacing w:line="200" w:lineRule="exact"/>
        <w:rPr>
          <w:sz w:val="24"/>
          <w:szCs w:val="24"/>
        </w:rPr>
      </w:pPr>
    </w:p>
    <w:p w:rsidR="00A028AE" w:rsidRDefault="00A028AE">
      <w:pPr>
        <w:spacing w:line="200" w:lineRule="exact"/>
        <w:rPr>
          <w:sz w:val="24"/>
          <w:szCs w:val="24"/>
        </w:rPr>
      </w:pPr>
    </w:p>
    <w:p w:rsidR="00A028AE" w:rsidRDefault="00A028AE">
      <w:pPr>
        <w:spacing w:line="200" w:lineRule="exact"/>
        <w:rPr>
          <w:sz w:val="24"/>
          <w:szCs w:val="24"/>
        </w:rPr>
      </w:pPr>
    </w:p>
    <w:p w:rsidR="00A028AE" w:rsidRDefault="00A028AE">
      <w:pPr>
        <w:spacing w:line="200" w:lineRule="exact"/>
        <w:rPr>
          <w:sz w:val="24"/>
          <w:szCs w:val="24"/>
        </w:rPr>
      </w:pPr>
    </w:p>
    <w:p w:rsidR="00A028AE" w:rsidRDefault="00A028AE">
      <w:pPr>
        <w:spacing w:line="296" w:lineRule="exact"/>
        <w:rPr>
          <w:sz w:val="24"/>
          <w:szCs w:val="24"/>
        </w:rPr>
      </w:pPr>
    </w:p>
    <w:p w:rsidR="00A028AE" w:rsidRDefault="000631AC">
      <w:pPr>
        <w:jc w:val="center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Уважаемый участник!</w:t>
      </w:r>
    </w:p>
    <w:p w:rsidR="00A028AE" w:rsidRDefault="00A028AE">
      <w:pPr>
        <w:spacing w:line="328" w:lineRule="exact"/>
        <w:rPr>
          <w:sz w:val="24"/>
          <w:szCs w:val="24"/>
        </w:rPr>
      </w:pPr>
    </w:p>
    <w:p w:rsidR="00A028AE" w:rsidRDefault="000631AC">
      <w:pPr>
        <w:spacing w:line="235" w:lineRule="auto"/>
        <w:ind w:right="20" w:firstLine="708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При выполнении заданий Вам предстоит выполнить определённую работу, которую лучше организовать следующим образом:</w:t>
      </w:r>
    </w:p>
    <w:p w:rsidR="00A028AE" w:rsidRDefault="00A028AE">
      <w:pPr>
        <w:spacing w:line="2" w:lineRule="exact"/>
        <w:rPr>
          <w:sz w:val="24"/>
          <w:szCs w:val="24"/>
        </w:rPr>
      </w:pPr>
    </w:p>
    <w:p w:rsidR="00A028AE" w:rsidRDefault="000631AC">
      <w:pPr>
        <w:numPr>
          <w:ilvl w:val="0"/>
          <w:numId w:val="2"/>
        </w:numPr>
        <w:tabs>
          <w:tab w:val="left" w:pos="920"/>
        </w:tabs>
        <w:ind w:left="920" w:hanging="219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внимательно прочитайте задание;</w:t>
      </w:r>
    </w:p>
    <w:p w:rsidR="00A028AE" w:rsidRDefault="00A028AE">
      <w:pPr>
        <w:spacing w:line="13" w:lineRule="exact"/>
        <w:rPr>
          <w:rFonts w:eastAsia="Times New Roman"/>
          <w:sz w:val="28"/>
          <w:szCs w:val="28"/>
        </w:rPr>
      </w:pPr>
    </w:p>
    <w:p w:rsidR="00A028AE" w:rsidRDefault="000631AC">
      <w:pPr>
        <w:numPr>
          <w:ilvl w:val="0"/>
          <w:numId w:val="2"/>
        </w:numPr>
        <w:tabs>
          <w:tab w:val="left" w:pos="929"/>
        </w:tabs>
        <w:spacing w:line="237" w:lineRule="auto"/>
        <w:ind w:firstLine="701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если Вы отвечаете на теоретический вопрос или решаете ситуационную задачу, обдумайте и сформулируйте конкретный ответ (ответ должен быть кратким, его содержание следует вписать в отведённое поле; записи ведите чётко и разборчиво);</w:t>
      </w:r>
    </w:p>
    <w:p w:rsidR="00A028AE" w:rsidRDefault="00A028AE">
      <w:pPr>
        <w:spacing w:line="14" w:lineRule="exact"/>
        <w:rPr>
          <w:rFonts w:eastAsia="Times New Roman"/>
          <w:sz w:val="28"/>
          <w:szCs w:val="28"/>
        </w:rPr>
      </w:pPr>
    </w:p>
    <w:p w:rsidR="00A028AE" w:rsidRDefault="000631AC">
      <w:pPr>
        <w:numPr>
          <w:ilvl w:val="0"/>
          <w:numId w:val="2"/>
        </w:numPr>
        <w:tabs>
          <w:tab w:val="left" w:pos="920"/>
        </w:tabs>
        <w:spacing w:line="235" w:lineRule="auto"/>
        <w:ind w:firstLine="70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при ответе на тестовые задания определите верный ответ и обведите кружком цифру(-ы), соответствующую(-ие) выбранному Вами ответу.</w:t>
      </w:r>
    </w:p>
    <w:p w:rsidR="00A028AE" w:rsidRDefault="00A028AE">
      <w:pPr>
        <w:spacing w:line="15" w:lineRule="exact"/>
        <w:rPr>
          <w:rFonts w:eastAsia="Times New Roman"/>
          <w:sz w:val="28"/>
          <w:szCs w:val="28"/>
        </w:rPr>
      </w:pPr>
    </w:p>
    <w:p w:rsidR="00A028AE" w:rsidRDefault="000631AC">
      <w:pPr>
        <w:spacing w:line="234" w:lineRule="auto"/>
        <w:ind w:right="20" w:firstLine="708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:rsidR="00A028AE" w:rsidRDefault="00A028AE">
      <w:pPr>
        <w:spacing w:line="15" w:lineRule="exact"/>
        <w:rPr>
          <w:rFonts w:eastAsia="Times New Roman"/>
          <w:sz w:val="28"/>
          <w:szCs w:val="28"/>
        </w:rPr>
      </w:pPr>
    </w:p>
    <w:p w:rsidR="00A028AE" w:rsidRDefault="000631AC">
      <w:pPr>
        <w:spacing w:line="234" w:lineRule="auto"/>
        <w:ind w:firstLine="708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Сумма набранных баллов за все решённые вопросы – итог Вашей работы. Максимальное количество баллов – 130.</w:t>
      </w:r>
    </w:p>
    <w:p w:rsidR="00A028AE" w:rsidRDefault="00A028AE">
      <w:pPr>
        <w:spacing w:line="15" w:lineRule="exact"/>
        <w:rPr>
          <w:rFonts w:eastAsia="Times New Roman"/>
          <w:sz w:val="28"/>
          <w:szCs w:val="28"/>
        </w:rPr>
      </w:pPr>
    </w:p>
    <w:p w:rsidR="00A028AE" w:rsidRDefault="000631AC">
      <w:pPr>
        <w:spacing w:line="235" w:lineRule="auto"/>
        <w:ind w:right="20" w:firstLine="708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Задания считаются выполненными, если Вы вовремя сдали их членам жюри.</w:t>
      </w:r>
    </w:p>
    <w:p w:rsidR="00A028AE" w:rsidRDefault="00A028AE">
      <w:pPr>
        <w:spacing w:line="200" w:lineRule="exact"/>
        <w:rPr>
          <w:sz w:val="24"/>
          <w:szCs w:val="24"/>
        </w:rPr>
      </w:pPr>
    </w:p>
    <w:p w:rsidR="00A028AE" w:rsidRDefault="00A028AE">
      <w:pPr>
        <w:spacing w:line="200" w:lineRule="exact"/>
        <w:rPr>
          <w:sz w:val="24"/>
          <w:szCs w:val="24"/>
        </w:rPr>
      </w:pPr>
    </w:p>
    <w:p w:rsidR="00A028AE" w:rsidRDefault="00A028AE">
      <w:pPr>
        <w:spacing w:line="252" w:lineRule="exact"/>
        <w:rPr>
          <w:sz w:val="24"/>
          <w:szCs w:val="24"/>
        </w:rPr>
      </w:pPr>
    </w:p>
    <w:p w:rsidR="00A028AE" w:rsidRDefault="000631AC">
      <w:pPr>
        <w:jc w:val="center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Желаем успеха!</w:t>
      </w:r>
    </w:p>
    <w:p w:rsidR="00A028AE" w:rsidRDefault="00A028AE">
      <w:pPr>
        <w:sectPr w:rsidR="00A028AE">
          <w:pgSz w:w="11900" w:h="16838"/>
          <w:pgMar w:top="1411" w:right="1126" w:bottom="1440" w:left="1140" w:header="0" w:footer="0" w:gutter="0"/>
          <w:cols w:space="720" w:equalWidth="0">
            <w:col w:w="9640"/>
          </w:cols>
        </w:sectPr>
      </w:pPr>
    </w:p>
    <w:p w:rsidR="00A028AE" w:rsidRDefault="000631AC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F450AF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9871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1" o:spid="_x0000_s1026" style="position:absolute;z-index:251657216;visibility:visible;mso-wrap-distance-left:0;mso-wrap-distance-right:0" from="-.2pt,7.7pt" to="493.5pt,7.7pt" o:allowincell="f" strokeweight=".16931mm"/>
        </w:pict>
      </w:r>
      <w:r>
        <w:rPr>
          <w:noProof/>
          <w:sz w:val="20"/>
          <w:szCs w:val="20"/>
        </w:rPr>
        <w:pict>
          <v:line id="Shape 2" o:spid="_x0000_s1027" style="position:absolute;z-index:251658240;visibility:visible;mso-wrap-distance-left:0;mso-wrap-distance-right:0" from="-.2pt,26.3pt" to="493.5pt,26.3pt" o:allowincell="f" strokeweight=".16931mm"/>
        </w:pict>
      </w:r>
      <w:r>
        <w:rPr>
          <w:noProof/>
          <w:sz w:val="20"/>
          <w:szCs w:val="20"/>
        </w:rPr>
        <w:pict>
          <v:line id="Shape 3" o:spid="_x0000_s1028" style="position:absolute;z-index:251659264;visibility:visible;mso-wrap-distance-left:0;mso-wrap-distance-right:0" from="0,7.45pt" to="0,26.55pt" o:allowincell="f" strokeweight=".48pt"/>
        </w:pict>
      </w:r>
      <w:r>
        <w:rPr>
          <w:noProof/>
          <w:sz w:val="20"/>
          <w:szCs w:val="20"/>
        </w:rPr>
        <w:pict>
          <v:line id="Shape 4" o:spid="_x0000_s1029" style="position:absolute;z-index:251660288;visibility:visible;mso-wrap-distance-left:0;mso-wrap-distance-right:0" from="493.3pt,7.45pt" to="493.3pt,26.55pt" o:allowincell="f" strokeweight=".16931mm"/>
        </w:pict>
      </w:r>
    </w:p>
    <w:p w:rsidR="00A028AE" w:rsidRDefault="00A028AE">
      <w:pPr>
        <w:spacing w:line="160" w:lineRule="exact"/>
        <w:rPr>
          <w:sz w:val="20"/>
          <w:szCs w:val="20"/>
        </w:rPr>
      </w:pPr>
    </w:p>
    <w:p w:rsidR="00A028AE" w:rsidRDefault="000631AC">
      <w:pPr>
        <w:numPr>
          <w:ilvl w:val="1"/>
          <w:numId w:val="3"/>
        </w:numPr>
        <w:tabs>
          <w:tab w:val="left" w:pos="800"/>
        </w:tabs>
        <w:ind w:left="800" w:hanging="255"/>
        <w:rPr>
          <w:rFonts w:eastAsia="Times New Roman"/>
          <w:b/>
          <w:bCs/>
          <w:i/>
          <w:iCs/>
          <w:sz w:val="28"/>
          <w:szCs w:val="28"/>
        </w:rPr>
      </w:pPr>
      <w:r>
        <w:rPr>
          <w:rFonts w:eastAsia="Times New Roman"/>
          <w:b/>
          <w:bCs/>
          <w:i/>
          <w:iCs/>
          <w:sz w:val="28"/>
          <w:szCs w:val="28"/>
        </w:rPr>
        <w:t>заданиях 1–3 дайте один верный ответ. Ответ внесите в таблицу.</w:t>
      </w:r>
    </w:p>
    <w:p w:rsidR="00A028AE" w:rsidRDefault="00A028AE">
      <w:pPr>
        <w:spacing w:line="207" w:lineRule="exact"/>
        <w:rPr>
          <w:rFonts w:eastAsia="Times New Roman"/>
          <w:b/>
          <w:bCs/>
          <w:i/>
          <w:iCs/>
          <w:sz w:val="28"/>
          <w:szCs w:val="28"/>
        </w:rPr>
      </w:pPr>
    </w:p>
    <w:p w:rsidR="00A028AE" w:rsidRDefault="000631AC">
      <w:pPr>
        <w:numPr>
          <w:ilvl w:val="0"/>
          <w:numId w:val="3"/>
        </w:numPr>
        <w:tabs>
          <w:tab w:val="left" w:pos="820"/>
        </w:tabs>
        <w:spacing w:line="219" w:lineRule="auto"/>
        <w:ind w:left="820" w:right="20" w:hanging="70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Какое событие часто именуется формальным началом политической раздробленности Русских земель?</w:t>
      </w:r>
    </w:p>
    <w:p w:rsidR="00A028AE" w:rsidRDefault="00A028AE">
      <w:pPr>
        <w:spacing w:line="142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4"/>
        </w:numPr>
        <w:tabs>
          <w:tab w:val="left" w:pos="560"/>
        </w:tabs>
        <w:ind w:left="560" w:hanging="44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долобский съезд князей</w:t>
      </w:r>
    </w:p>
    <w:p w:rsidR="00A028AE" w:rsidRDefault="000631AC">
      <w:pPr>
        <w:numPr>
          <w:ilvl w:val="0"/>
          <w:numId w:val="4"/>
        </w:numPr>
        <w:tabs>
          <w:tab w:val="left" w:pos="560"/>
        </w:tabs>
        <w:ind w:left="560" w:hanging="44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смерть Владимира Мономаха</w:t>
      </w:r>
    </w:p>
    <w:p w:rsidR="00A028AE" w:rsidRDefault="000631AC">
      <w:pPr>
        <w:numPr>
          <w:ilvl w:val="0"/>
          <w:numId w:val="4"/>
        </w:numPr>
        <w:tabs>
          <w:tab w:val="left" w:pos="560"/>
        </w:tabs>
        <w:ind w:left="560" w:hanging="44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смерть Мстислава Великого</w:t>
      </w:r>
    </w:p>
    <w:p w:rsidR="00A028AE" w:rsidRDefault="000631AC">
      <w:pPr>
        <w:numPr>
          <w:ilvl w:val="0"/>
          <w:numId w:val="4"/>
        </w:numPr>
        <w:tabs>
          <w:tab w:val="left" w:pos="560"/>
        </w:tabs>
        <w:ind w:left="560" w:hanging="44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изгнание Всеволода Мстиславича из Новгорода</w:t>
      </w:r>
    </w:p>
    <w:p w:rsidR="00A028AE" w:rsidRDefault="00A028AE">
      <w:pPr>
        <w:spacing w:line="378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5"/>
        </w:numPr>
        <w:tabs>
          <w:tab w:val="left" w:pos="828"/>
        </w:tabs>
        <w:spacing w:line="231" w:lineRule="auto"/>
        <w:ind w:left="120" w:hanging="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В каком году был принят документ, отрывок из которого приведён ниже? «А крестьяном отказыватись из волости в волость, из села в село один срок в году: за неделю до Юрьева дни осеннего и неделя по Юрьеве дни осеннем. А дворы пожилые платят в полех за двор рубль да два алтына, а в лесех, где десять веръст до хоромного лесу, за двор полтина да два алтына».</w:t>
      </w:r>
    </w:p>
    <w:p w:rsidR="00A028AE" w:rsidRDefault="00A028AE">
      <w:pPr>
        <w:spacing w:line="145" w:lineRule="exact"/>
        <w:rPr>
          <w:sz w:val="20"/>
          <w:szCs w:val="20"/>
        </w:rPr>
      </w:pP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460"/>
        <w:gridCol w:w="1880"/>
        <w:gridCol w:w="940"/>
      </w:tblGrid>
      <w:tr w:rsidR="00A028AE">
        <w:trPr>
          <w:trHeight w:val="322"/>
        </w:trPr>
        <w:tc>
          <w:tcPr>
            <w:tcW w:w="3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94"/>
                <w:sz w:val="28"/>
                <w:szCs w:val="28"/>
              </w:rPr>
              <w:t>1)</w:t>
            </w:r>
          </w:p>
        </w:tc>
        <w:tc>
          <w:tcPr>
            <w:tcW w:w="2460" w:type="dxa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1550 г.</w:t>
            </w:r>
          </w:p>
        </w:tc>
        <w:tc>
          <w:tcPr>
            <w:tcW w:w="18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94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1597 г.</w:t>
            </w:r>
          </w:p>
        </w:tc>
      </w:tr>
      <w:tr w:rsidR="00A028AE">
        <w:trPr>
          <w:trHeight w:val="322"/>
        </w:trPr>
        <w:tc>
          <w:tcPr>
            <w:tcW w:w="3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94"/>
                <w:sz w:val="28"/>
                <w:szCs w:val="28"/>
              </w:rPr>
              <w:t>2)</w:t>
            </w:r>
          </w:p>
        </w:tc>
        <w:tc>
          <w:tcPr>
            <w:tcW w:w="2460" w:type="dxa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1581 г.</w:t>
            </w:r>
          </w:p>
        </w:tc>
        <w:tc>
          <w:tcPr>
            <w:tcW w:w="18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94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1649 г.</w:t>
            </w:r>
          </w:p>
        </w:tc>
      </w:tr>
    </w:tbl>
    <w:p w:rsidR="00A028AE" w:rsidRDefault="00A028AE">
      <w:pPr>
        <w:spacing w:line="378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6"/>
        </w:numPr>
        <w:tabs>
          <w:tab w:val="left" w:pos="828"/>
        </w:tabs>
        <w:spacing w:line="220" w:lineRule="auto"/>
        <w:ind w:left="120" w:right="20" w:hanging="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Слова «Наше дело правое! Враг будет разбит! Победа будет за нами!» в ходе Великой Отечественной войны впервые были произнесены:</w:t>
      </w:r>
    </w:p>
    <w:p w:rsidR="00A028AE" w:rsidRDefault="00A028AE">
      <w:pPr>
        <w:spacing w:line="139" w:lineRule="exact"/>
        <w:rPr>
          <w:rFonts w:eastAsia="Times New Roman"/>
          <w:b/>
          <w:bCs/>
          <w:sz w:val="32"/>
          <w:szCs w:val="32"/>
        </w:rPr>
      </w:pPr>
    </w:p>
    <w:p w:rsidR="00A028AE" w:rsidRDefault="000631AC">
      <w:pPr>
        <w:numPr>
          <w:ilvl w:val="1"/>
          <w:numId w:val="6"/>
        </w:numPr>
        <w:tabs>
          <w:tab w:val="left" w:pos="800"/>
        </w:tabs>
        <w:ind w:left="800" w:hanging="50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генеральным секретарём ЦК ВКП(б)</w:t>
      </w:r>
    </w:p>
    <w:p w:rsidR="00A028AE" w:rsidRDefault="00A028AE">
      <w:pPr>
        <w:spacing w:line="2" w:lineRule="exact"/>
        <w:rPr>
          <w:rFonts w:eastAsia="Times New Roman"/>
          <w:sz w:val="28"/>
          <w:szCs w:val="28"/>
        </w:rPr>
      </w:pPr>
    </w:p>
    <w:p w:rsidR="00A028AE" w:rsidRDefault="000631AC">
      <w:pPr>
        <w:numPr>
          <w:ilvl w:val="1"/>
          <w:numId w:val="6"/>
        </w:numPr>
        <w:tabs>
          <w:tab w:val="left" w:pos="800"/>
        </w:tabs>
        <w:ind w:left="800" w:hanging="50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председателем Совета народных комиссаров СССР</w:t>
      </w:r>
    </w:p>
    <w:p w:rsidR="00A028AE" w:rsidRDefault="000631AC">
      <w:pPr>
        <w:numPr>
          <w:ilvl w:val="1"/>
          <w:numId w:val="6"/>
        </w:numPr>
        <w:tabs>
          <w:tab w:val="left" w:pos="800"/>
        </w:tabs>
        <w:ind w:left="800" w:hanging="50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Верховным Главнокомандующим Вооружёнными Силами СССР</w:t>
      </w:r>
    </w:p>
    <w:p w:rsidR="00A028AE" w:rsidRDefault="000631AC">
      <w:pPr>
        <w:numPr>
          <w:ilvl w:val="1"/>
          <w:numId w:val="6"/>
        </w:numPr>
        <w:tabs>
          <w:tab w:val="left" w:pos="800"/>
        </w:tabs>
        <w:ind w:left="800" w:hanging="502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наркомом иностранных дел СССР</w:t>
      </w:r>
    </w:p>
    <w:p w:rsidR="00A028AE" w:rsidRDefault="00A028AE">
      <w:pPr>
        <w:spacing w:line="141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A028AE">
      <w:pPr>
        <w:spacing w:line="10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220"/>
        <w:gridCol w:w="3180"/>
        <w:gridCol w:w="3200"/>
      </w:tblGrid>
      <w:tr w:rsidR="00A028AE">
        <w:trPr>
          <w:trHeight w:val="330"/>
        </w:trPr>
        <w:tc>
          <w:tcPr>
            <w:tcW w:w="3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1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1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3</w:t>
            </w:r>
          </w:p>
        </w:tc>
      </w:tr>
      <w:tr w:rsidR="00A028AE">
        <w:trPr>
          <w:trHeight w:val="312"/>
        </w:trPr>
        <w:tc>
          <w:tcPr>
            <w:tcW w:w="3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0631AC">
      <w:pPr>
        <w:spacing w:line="237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задания 3 балла.</w:t>
      </w:r>
    </w:p>
    <w:p w:rsidR="00A028AE" w:rsidRDefault="00A028AE">
      <w:pPr>
        <w:sectPr w:rsidR="00A028AE"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10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0631AC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D11B1C">
        <w:rPr>
          <w:rFonts w:eastAsia="Times New Roman"/>
          <w:sz w:val="24"/>
          <w:szCs w:val="24"/>
        </w:rPr>
        <w:t xml:space="preserve">иада </w:t>
      </w:r>
      <w:r w:rsidR="00F450AF">
        <w:rPr>
          <w:rFonts w:eastAsia="Times New Roman"/>
          <w:sz w:val="24"/>
          <w:szCs w:val="24"/>
        </w:rPr>
        <w:t>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9871D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5" o:spid="_x0000_s1030" style="position:absolute;z-index:251661312;visibility:visible;mso-wrap-distance-left:0;mso-wrap-distance-right:0" from="-.2pt,14.55pt" to="493.5pt,14.55pt" o:allowincell="f" strokeweight=".16931mm"/>
        </w:pict>
      </w:r>
      <w:r>
        <w:rPr>
          <w:noProof/>
          <w:sz w:val="20"/>
          <w:szCs w:val="20"/>
        </w:rPr>
        <w:pict>
          <v:line id="Shape 6" o:spid="_x0000_s1031" style="position:absolute;z-index:251662336;visibility:visible;mso-wrap-distance-left:0;mso-wrap-distance-right:0" from="-.2pt,49.35pt" to="493.5pt,49.35pt" o:allowincell="f" strokeweight=".16931mm"/>
        </w:pict>
      </w:r>
      <w:r>
        <w:rPr>
          <w:noProof/>
          <w:sz w:val="20"/>
          <w:szCs w:val="20"/>
        </w:rPr>
        <w:pict>
          <v:line id="Shape 7" o:spid="_x0000_s1032" style="position:absolute;z-index:251663360;visibility:visible;mso-wrap-distance-left:0;mso-wrap-distance-right:0" from="0,14.3pt" to="0,49.55pt" o:allowincell="f" strokeweight=".48pt"/>
        </w:pict>
      </w:r>
      <w:r>
        <w:rPr>
          <w:noProof/>
          <w:sz w:val="20"/>
          <w:szCs w:val="20"/>
        </w:rPr>
        <w:pict>
          <v:line id="Shape 8" o:spid="_x0000_s1033" style="position:absolute;z-index:251664384;visibility:visible;mso-wrap-distance-left:0;mso-wrap-distance-right:0" from="493.3pt,14.3pt" to="493.3pt,49.55pt" o:allowincell="f" strokeweight=".16931mm"/>
        </w:pict>
      </w:r>
    </w:p>
    <w:p w:rsidR="00A028AE" w:rsidRDefault="00A028AE">
      <w:pPr>
        <w:spacing w:line="308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7"/>
        </w:numPr>
        <w:tabs>
          <w:tab w:val="left" w:pos="465"/>
        </w:tabs>
        <w:spacing w:line="235" w:lineRule="auto"/>
        <w:ind w:left="120" w:right="20" w:hanging="7"/>
        <w:rPr>
          <w:rFonts w:eastAsia="Times New Roman"/>
          <w:b/>
          <w:bCs/>
          <w:i/>
          <w:iCs/>
          <w:sz w:val="28"/>
          <w:szCs w:val="28"/>
        </w:rPr>
      </w:pPr>
      <w:r>
        <w:rPr>
          <w:rFonts w:eastAsia="Times New Roman"/>
          <w:b/>
          <w:bCs/>
          <w:i/>
          <w:iCs/>
          <w:sz w:val="28"/>
          <w:szCs w:val="28"/>
        </w:rPr>
        <w:t>заданиях 4–6 выберите несколько верных ответов из предложенных. Ответы внесите в таблицу.</w:t>
      </w:r>
    </w:p>
    <w:p w:rsidR="00A028AE" w:rsidRDefault="00A028AE">
      <w:pPr>
        <w:spacing w:line="219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8"/>
        </w:numPr>
        <w:tabs>
          <w:tab w:val="left" w:pos="828"/>
        </w:tabs>
        <w:spacing w:line="219" w:lineRule="auto"/>
        <w:ind w:left="120" w:hanging="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Укажите, кто из перечисленных людей участвовал в обороне Севастополя в годы Крымской войны.</w:t>
      </w:r>
    </w:p>
    <w:p w:rsidR="00A028AE" w:rsidRDefault="00A028AE">
      <w:pPr>
        <w:spacing w:line="142" w:lineRule="exact"/>
        <w:rPr>
          <w:sz w:val="20"/>
          <w:szCs w:val="20"/>
        </w:rPr>
      </w:pP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0"/>
        <w:gridCol w:w="2940"/>
        <w:gridCol w:w="1400"/>
        <w:gridCol w:w="1960"/>
      </w:tblGrid>
      <w:tr w:rsidR="00A028AE">
        <w:trPr>
          <w:trHeight w:val="322"/>
        </w:trPr>
        <w:tc>
          <w:tcPr>
            <w:tcW w:w="3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94"/>
                <w:sz w:val="28"/>
                <w:szCs w:val="28"/>
              </w:rPr>
              <w:t>1)</w:t>
            </w:r>
          </w:p>
        </w:tc>
        <w:tc>
          <w:tcPr>
            <w:tcW w:w="2940" w:type="dxa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Д.Н. Сенявин</w:t>
            </w:r>
          </w:p>
        </w:tc>
        <w:tc>
          <w:tcPr>
            <w:tcW w:w="140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196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В.А. Корнилов</w:t>
            </w:r>
          </w:p>
        </w:tc>
      </w:tr>
      <w:tr w:rsidR="00A028AE">
        <w:trPr>
          <w:trHeight w:val="322"/>
        </w:trPr>
        <w:tc>
          <w:tcPr>
            <w:tcW w:w="3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94"/>
                <w:sz w:val="28"/>
                <w:szCs w:val="28"/>
              </w:rPr>
              <w:t>2)</w:t>
            </w:r>
          </w:p>
        </w:tc>
        <w:tc>
          <w:tcPr>
            <w:tcW w:w="2940" w:type="dxa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И.Ф. Паскевич</w:t>
            </w:r>
          </w:p>
        </w:tc>
        <w:tc>
          <w:tcPr>
            <w:tcW w:w="140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196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М.С. Воронцов</w:t>
            </w:r>
          </w:p>
        </w:tc>
      </w:tr>
      <w:tr w:rsidR="00A028AE">
        <w:trPr>
          <w:trHeight w:val="322"/>
        </w:trPr>
        <w:tc>
          <w:tcPr>
            <w:tcW w:w="3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94"/>
                <w:sz w:val="28"/>
                <w:szCs w:val="28"/>
              </w:rPr>
              <w:t>3)</w:t>
            </w:r>
          </w:p>
        </w:tc>
        <w:tc>
          <w:tcPr>
            <w:tcW w:w="2940" w:type="dxa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П.С. Нахимов</w:t>
            </w:r>
          </w:p>
        </w:tc>
        <w:tc>
          <w:tcPr>
            <w:tcW w:w="140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196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Э.И. Тотлебен</w:t>
            </w:r>
          </w:p>
        </w:tc>
      </w:tr>
    </w:tbl>
    <w:p w:rsidR="00A028AE" w:rsidRDefault="00A028AE">
      <w:pPr>
        <w:spacing w:line="379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9"/>
        </w:numPr>
        <w:tabs>
          <w:tab w:val="left" w:pos="420"/>
        </w:tabs>
        <w:ind w:left="420" w:hanging="307"/>
        <w:rPr>
          <w:rFonts w:eastAsia="Times New Roman"/>
          <w:b/>
          <w:bCs/>
          <w:sz w:val="31"/>
          <w:szCs w:val="31"/>
        </w:rPr>
      </w:pPr>
      <w:r>
        <w:rPr>
          <w:rFonts w:eastAsia="Times New Roman"/>
          <w:sz w:val="27"/>
          <w:szCs w:val="27"/>
        </w:rPr>
        <w:t>Какие из указанных понятий (явлений) появились в правление Александра II?</w:t>
      </w:r>
    </w:p>
    <w:p w:rsidR="00A028AE" w:rsidRDefault="00A028AE">
      <w:pPr>
        <w:spacing w:line="8" w:lineRule="exact"/>
        <w:rPr>
          <w:rFonts w:eastAsia="Times New Roman"/>
          <w:b/>
          <w:bCs/>
          <w:sz w:val="31"/>
          <w:szCs w:val="31"/>
        </w:rPr>
      </w:pPr>
    </w:p>
    <w:p w:rsidR="00A028AE" w:rsidRDefault="000631AC">
      <w:pPr>
        <w:spacing w:line="235" w:lineRule="auto"/>
        <w:ind w:left="120"/>
        <w:rPr>
          <w:rFonts w:eastAsia="Times New Roman"/>
          <w:b/>
          <w:bCs/>
          <w:sz w:val="31"/>
          <w:szCs w:val="31"/>
        </w:rPr>
      </w:pPr>
      <w:r>
        <w:rPr>
          <w:rFonts w:eastAsia="Times New Roman"/>
          <w:sz w:val="28"/>
          <w:szCs w:val="28"/>
        </w:rPr>
        <w:t>1) Секретный комитет по крестьянскому делу</w:t>
      </w:r>
    </w:p>
    <w:p w:rsidR="00A028AE" w:rsidRDefault="000631AC">
      <w:pPr>
        <w:ind w:left="120"/>
        <w:rPr>
          <w:rFonts w:eastAsia="Times New Roman"/>
          <w:b/>
          <w:bCs/>
          <w:sz w:val="31"/>
          <w:szCs w:val="31"/>
        </w:rPr>
      </w:pPr>
      <w:r>
        <w:rPr>
          <w:rFonts w:eastAsia="Times New Roman"/>
          <w:sz w:val="28"/>
          <w:szCs w:val="28"/>
        </w:rPr>
        <w:t>2) присяжный поверенный</w:t>
      </w:r>
    </w:p>
    <w:p w:rsidR="00A028AE" w:rsidRDefault="000631AC">
      <w:pPr>
        <w:ind w:left="120"/>
        <w:rPr>
          <w:rFonts w:eastAsia="Times New Roman"/>
          <w:b/>
          <w:bCs/>
          <w:sz w:val="31"/>
          <w:szCs w:val="31"/>
        </w:rPr>
      </w:pPr>
      <w:r>
        <w:rPr>
          <w:rFonts w:eastAsia="Times New Roman"/>
          <w:sz w:val="28"/>
          <w:szCs w:val="28"/>
        </w:rPr>
        <w:t>3) земский участковый начальник</w:t>
      </w:r>
    </w:p>
    <w:p w:rsidR="00A028AE" w:rsidRDefault="00A028AE">
      <w:pPr>
        <w:spacing w:line="1" w:lineRule="exact"/>
        <w:rPr>
          <w:rFonts w:eastAsia="Times New Roman"/>
          <w:b/>
          <w:bCs/>
          <w:sz w:val="31"/>
          <w:szCs w:val="31"/>
        </w:rPr>
      </w:pPr>
    </w:p>
    <w:p w:rsidR="00A028AE" w:rsidRDefault="000631AC">
      <w:pPr>
        <w:ind w:left="120"/>
        <w:rPr>
          <w:rFonts w:eastAsia="Times New Roman"/>
          <w:b/>
          <w:bCs/>
          <w:sz w:val="31"/>
          <w:szCs w:val="31"/>
        </w:rPr>
      </w:pPr>
      <w:r>
        <w:rPr>
          <w:rFonts w:eastAsia="Times New Roman"/>
          <w:sz w:val="28"/>
          <w:szCs w:val="28"/>
        </w:rPr>
        <w:t>4) земская управа</w:t>
      </w:r>
    </w:p>
    <w:p w:rsidR="00A028AE" w:rsidRDefault="000631AC">
      <w:pPr>
        <w:ind w:left="120"/>
        <w:rPr>
          <w:rFonts w:eastAsia="Times New Roman"/>
          <w:b/>
          <w:bCs/>
          <w:sz w:val="31"/>
          <w:szCs w:val="31"/>
        </w:rPr>
      </w:pPr>
      <w:r>
        <w:rPr>
          <w:rFonts w:eastAsia="Times New Roman"/>
          <w:sz w:val="28"/>
          <w:szCs w:val="28"/>
        </w:rPr>
        <w:t>5) всесословная воинская повинность</w:t>
      </w:r>
    </w:p>
    <w:p w:rsidR="00A028AE" w:rsidRDefault="000631AC">
      <w:pPr>
        <w:ind w:left="120"/>
        <w:rPr>
          <w:rFonts w:eastAsia="Times New Roman"/>
          <w:b/>
          <w:bCs/>
          <w:sz w:val="31"/>
          <w:szCs w:val="31"/>
        </w:rPr>
      </w:pPr>
      <w:r>
        <w:rPr>
          <w:rFonts w:eastAsia="Times New Roman"/>
          <w:sz w:val="28"/>
          <w:szCs w:val="28"/>
        </w:rPr>
        <w:t>6) Шестигласная дума</w:t>
      </w:r>
    </w:p>
    <w:p w:rsidR="00A028AE" w:rsidRDefault="00A028AE">
      <w:pPr>
        <w:spacing w:line="377" w:lineRule="exact"/>
        <w:rPr>
          <w:rFonts w:eastAsia="Times New Roman"/>
          <w:b/>
          <w:bCs/>
          <w:sz w:val="31"/>
          <w:szCs w:val="31"/>
        </w:rPr>
      </w:pPr>
    </w:p>
    <w:p w:rsidR="00A028AE" w:rsidRDefault="000631AC">
      <w:pPr>
        <w:numPr>
          <w:ilvl w:val="0"/>
          <w:numId w:val="9"/>
        </w:numPr>
        <w:tabs>
          <w:tab w:val="left" w:pos="828"/>
        </w:tabs>
        <w:spacing w:line="219" w:lineRule="auto"/>
        <w:ind w:left="120" w:hanging="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Какие из перечисленных событий всеобщей истории произошли во время правления Алексея Михайловича?</w:t>
      </w:r>
    </w:p>
    <w:p w:rsidR="00A028AE" w:rsidRDefault="00A028AE">
      <w:pPr>
        <w:spacing w:line="5" w:lineRule="exact"/>
        <w:rPr>
          <w:rFonts w:eastAsia="Times New Roman"/>
          <w:b/>
          <w:bCs/>
          <w:sz w:val="32"/>
          <w:szCs w:val="32"/>
        </w:rPr>
      </w:pPr>
    </w:p>
    <w:p w:rsidR="00A028AE" w:rsidRDefault="000631AC">
      <w:pPr>
        <w:ind w:left="12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1) казнь английского короля Карла I</w:t>
      </w:r>
    </w:p>
    <w:p w:rsidR="00A028AE" w:rsidRDefault="000631AC">
      <w:pPr>
        <w:ind w:left="12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2) подписание Вестфальского мира</w:t>
      </w:r>
    </w:p>
    <w:p w:rsidR="00A028AE" w:rsidRDefault="000631AC">
      <w:pPr>
        <w:ind w:left="12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3) война за испанское наследство</w:t>
      </w:r>
    </w:p>
    <w:p w:rsidR="00A028AE" w:rsidRDefault="000631AC">
      <w:pPr>
        <w:ind w:left="12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4) подписание Нантского эдикта</w:t>
      </w:r>
    </w:p>
    <w:p w:rsidR="00A028AE" w:rsidRDefault="000631AC">
      <w:pPr>
        <w:ind w:left="12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5) сражение при Маренго</w:t>
      </w:r>
    </w:p>
    <w:p w:rsidR="00A028AE" w:rsidRDefault="000631AC">
      <w:pPr>
        <w:ind w:left="12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6) Фронда во Франции</w:t>
      </w:r>
    </w:p>
    <w:p w:rsidR="00A028AE" w:rsidRDefault="00A028AE">
      <w:pPr>
        <w:spacing w:line="143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A028AE">
      <w:pPr>
        <w:spacing w:line="10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220"/>
        <w:gridCol w:w="3180"/>
        <w:gridCol w:w="3200"/>
      </w:tblGrid>
      <w:tr w:rsidR="00A028AE">
        <w:trPr>
          <w:trHeight w:val="331"/>
        </w:trPr>
        <w:tc>
          <w:tcPr>
            <w:tcW w:w="3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1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1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2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1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A028AE">
        <w:trPr>
          <w:trHeight w:val="314"/>
        </w:trPr>
        <w:tc>
          <w:tcPr>
            <w:tcW w:w="3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pacing w:line="183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задания 6 баллов.</w:t>
      </w:r>
    </w:p>
    <w:p w:rsidR="00A028AE" w:rsidRDefault="00A028AE">
      <w:pPr>
        <w:sectPr w:rsidR="00A028AE"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62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0631AC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 xml:space="preserve">Всероссийская олимпиада школьников по истории. </w:t>
      </w:r>
      <w:r w:rsidR="00F450AF">
        <w:rPr>
          <w:rFonts w:eastAsia="Times New Roman"/>
          <w:sz w:val="24"/>
          <w:szCs w:val="24"/>
        </w:rPr>
        <w:t>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99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0"/>
        </w:numPr>
        <w:tabs>
          <w:tab w:val="left" w:pos="828"/>
        </w:tabs>
        <w:spacing w:line="219" w:lineRule="auto"/>
        <w:ind w:left="120" w:right="20" w:hanging="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Что с исторической точки зрения объединяет перечисленные в ряду элементы? Дайте максимально точный ответ.</w:t>
      </w:r>
    </w:p>
    <w:p w:rsidR="00A028AE" w:rsidRDefault="00A028AE">
      <w:pPr>
        <w:spacing w:line="122" w:lineRule="exact"/>
        <w:rPr>
          <w:sz w:val="20"/>
          <w:szCs w:val="20"/>
        </w:rPr>
      </w:pPr>
    </w:p>
    <w:p w:rsidR="00A028AE" w:rsidRDefault="000631AC">
      <w:pPr>
        <w:tabs>
          <w:tab w:val="left" w:pos="800"/>
        </w:tabs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7.1.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1656 г., 1700 г., 1741 г., 1788 г.</w:t>
      </w:r>
    </w:p>
    <w:p w:rsidR="00A028AE" w:rsidRDefault="000631AC">
      <w:pPr>
        <w:tabs>
          <w:tab w:val="left" w:pos="800"/>
        </w:tabs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7.2.</w:t>
      </w:r>
      <w:r>
        <w:rPr>
          <w:sz w:val="20"/>
          <w:szCs w:val="20"/>
        </w:rPr>
        <w:tab/>
      </w:r>
      <w:r>
        <w:rPr>
          <w:rFonts w:eastAsia="Times New Roman"/>
          <w:sz w:val="27"/>
          <w:szCs w:val="27"/>
        </w:rPr>
        <w:t>С.А. Муромцев, Ф.А. Головин, А.И. Гучков, М.В. Родзянко.</w:t>
      </w:r>
    </w:p>
    <w:p w:rsidR="00A028AE" w:rsidRDefault="00A028AE">
      <w:pPr>
        <w:spacing w:line="143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A028AE">
      <w:pPr>
        <w:spacing w:line="120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7.1._________________________________________________________________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7.2._____________________________________________________</w:t>
      </w:r>
      <w:bookmarkStart w:id="0" w:name="_GoBack"/>
      <w:bookmarkEnd w:id="0"/>
      <w:r>
        <w:rPr>
          <w:rFonts w:eastAsia="Times New Roman"/>
          <w:b/>
          <w:bCs/>
          <w:sz w:val="28"/>
          <w:szCs w:val="28"/>
        </w:rPr>
        <w:t>____________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122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4 балла.</w:t>
      </w:r>
    </w:p>
    <w:p w:rsidR="00A028AE" w:rsidRDefault="00A028AE">
      <w:pPr>
        <w:spacing w:line="373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1"/>
        </w:numPr>
        <w:tabs>
          <w:tab w:val="left" w:pos="828"/>
        </w:tabs>
        <w:spacing w:line="226" w:lineRule="auto"/>
        <w:ind w:left="120" w:right="20" w:hanging="7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Дайте краткое обоснование ряда (что объединяет перечисленные элементы с исторической точки зрения) и укажите, какой из элементов является лишним по данному основанию.</w:t>
      </w:r>
    </w:p>
    <w:p w:rsidR="00A028AE" w:rsidRDefault="00A028AE">
      <w:pPr>
        <w:spacing w:line="137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120" w:right="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8.1. </w:t>
      </w:r>
      <w:r>
        <w:rPr>
          <w:rFonts w:eastAsia="Times New Roman"/>
          <w:sz w:val="28"/>
          <w:szCs w:val="28"/>
        </w:rPr>
        <w:t>Преображенский приказ,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Верховный тайный совет,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Канцелярия тайных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розыскных дел, Тайная экспедиция при Сенате.</w:t>
      </w:r>
    </w:p>
    <w:p w:rsidR="00A028AE" w:rsidRDefault="00A028AE">
      <w:pPr>
        <w:spacing w:line="15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8.2. </w:t>
      </w:r>
      <w:r>
        <w:rPr>
          <w:rFonts w:eastAsia="Times New Roman"/>
          <w:sz w:val="28"/>
          <w:szCs w:val="28"/>
        </w:rPr>
        <w:t>Г.К.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Жуков,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А.И.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Антонов,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Р.Я.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Малиновский,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К.К.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Рокоссовский,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А.М. Василевский.</w:t>
      </w:r>
    </w:p>
    <w:p w:rsidR="00A028AE" w:rsidRDefault="00A028AE">
      <w:pPr>
        <w:spacing w:line="146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A028AE">
      <w:pPr>
        <w:spacing w:line="120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8.1._________________________________________________________________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8.2._________________________________________________________________</w:t>
      </w:r>
    </w:p>
    <w:p w:rsidR="00A028AE" w:rsidRDefault="000631AC">
      <w:pPr>
        <w:spacing w:line="239" w:lineRule="auto"/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</w:t>
      </w:r>
    </w:p>
    <w:p w:rsidR="00A028AE" w:rsidRDefault="00A028AE">
      <w:pPr>
        <w:spacing w:line="122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4 балла.</w:t>
      </w:r>
    </w:p>
    <w:p w:rsidR="00A028AE" w:rsidRDefault="00A028AE">
      <w:pPr>
        <w:spacing w:line="373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2"/>
        </w:numPr>
        <w:tabs>
          <w:tab w:val="left" w:pos="828"/>
        </w:tabs>
        <w:spacing w:line="219" w:lineRule="auto"/>
        <w:ind w:left="120" w:hanging="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Расположите в хронологической последовательности глав внешнеполити-ческого ведомства Российской империи и СССР.</w:t>
      </w:r>
    </w:p>
    <w:p w:rsidR="00A028AE" w:rsidRDefault="00A028AE">
      <w:pPr>
        <w:spacing w:line="123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А.А. Громыко</w:t>
      </w:r>
    </w:p>
    <w:p w:rsidR="00A028AE" w:rsidRDefault="00A028AE">
      <w:pPr>
        <w:spacing w:line="2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К.В. Нессельроде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Н.И. Панин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Г.В. Чичерин</w:t>
      </w:r>
    </w:p>
    <w:p w:rsidR="00A028AE" w:rsidRDefault="000631AC">
      <w:pPr>
        <w:spacing w:line="239" w:lineRule="auto"/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Д) Н.К. Гирс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Е) Г.И. Головкин</w:t>
      </w:r>
    </w:p>
    <w:p w:rsidR="00A028AE" w:rsidRDefault="00A028AE">
      <w:pPr>
        <w:spacing w:line="143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A028AE">
      <w:pPr>
        <w:spacing w:line="10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20"/>
        <w:gridCol w:w="1600"/>
        <w:gridCol w:w="1580"/>
        <w:gridCol w:w="1600"/>
        <w:gridCol w:w="1600"/>
        <w:gridCol w:w="1600"/>
      </w:tblGrid>
      <w:tr w:rsidR="00A028AE">
        <w:trPr>
          <w:trHeight w:val="330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5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6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6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6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A028AE">
        <w:trPr>
          <w:trHeight w:val="315"/>
        </w:trPr>
        <w:tc>
          <w:tcPr>
            <w:tcW w:w="1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pacing w:line="117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4 балла.</w:t>
      </w:r>
    </w:p>
    <w:p w:rsidR="00A028AE" w:rsidRDefault="00A028AE">
      <w:pPr>
        <w:sectPr w:rsidR="00A028AE"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32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0631AC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F450AF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99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3"/>
        </w:numPr>
        <w:tabs>
          <w:tab w:val="left" w:pos="828"/>
        </w:tabs>
        <w:spacing w:line="219" w:lineRule="auto"/>
        <w:ind w:left="120" w:hanging="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Расположите в хронологической последовательности (от наиболее раннего к наиболее позднему) лозунги, выдвигавшиеся Советской властью.</w:t>
      </w:r>
    </w:p>
    <w:p w:rsidR="00A028AE" w:rsidRDefault="00A028AE">
      <w:pPr>
        <w:spacing w:line="16" w:lineRule="exact"/>
        <w:rPr>
          <w:rFonts w:eastAsia="Times New Roman"/>
          <w:b/>
          <w:bCs/>
          <w:sz w:val="32"/>
          <w:szCs w:val="32"/>
        </w:rPr>
      </w:pPr>
    </w:p>
    <w:p w:rsidR="00A028AE" w:rsidRDefault="000631AC">
      <w:pPr>
        <w:spacing w:line="236" w:lineRule="auto"/>
        <w:ind w:left="120" w:right="534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А) «Догнать и перегнать Америку!» Б) «Кадры решают всё» В) «Назад, к Ленину!»</w:t>
      </w:r>
    </w:p>
    <w:p w:rsidR="00A028AE" w:rsidRDefault="00A028AE">
      <w:pPr>
        <w:spacing w:line="17" w:lineRule="exact"/>
        <w:rPr>
          <w:rFonts w:eastAsia="Times New Roman"/>
          <w:b/>
          <w:bCs/>
          <w:sz w:val="32"/>
          <w:szCs w:val="32"/>
        </w:rPr>
      </w:pPr>
    </w:p>
    <w:p w:rsidR="00A028AE" w:rsidRDefault="000631AC">
      <w:pPr>
        <w:spacing w:line="246" w:lineRule="auto"/>
        <w:ind w:left="120" w:right="414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7"/>
          <w:szCs w:val="27"/>
        </w:rPr>
        <w:t>Г) «Большевики должны овладеть техникой!» Д) «Экономика должна быть экономной»</w:t>
      </w:r>
    </w:p>
    <w:p w:rsidR="00A028AE" w:rsidRDefault="000631AC">
      <w:pPr>
        <w:ind w:left="120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Е) «Где у безграмотного колос, у грамотного – два!»</w:t>
      </w:r>
    </w:p>
    <w:p w:rsidR="00A028AE" w:rsidRDefault="00A028AE">
      <w:pPr>
        <w:spacing w:line="143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A028AE">
      <w:pPr>
        <w:spacing w:line="10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620"/>
        <w:gridCol w:w="1600"/>
        <w:gridCol w:w="1580"/>
        <w:gridCol w:w="1600"/>
        <w:gridCol w:w="1600"/>
        <w:gridCol w:w="1600"/>
      </w:tblGrid>
      <w:tr w:rsidR="00A028AE">
        <w:trPr>
          <w:trHeight w:val="331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5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6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6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6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A028AE">
        <w:trPr>
          <w:trHeight w:val="315"/>
        </w:trPr>
        <w:tc>
          <w:tcPr>
            <w:tcW w:w="1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pacing w:line="117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4 балла.</w:t>
      </w:r>
    </w:p>
    <w:p w:rsidR="00A028AE" w:rsidRDefault="00A028AE">
      <w:pPr>
        <w:spacing w:line="373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4"/>
        </w:numPr>
        <w:tabs>
          <w:tab w:val="left" w:pos="828"/>
        </w:tabs>
        <w:spacing w:line="226" w:lineRule="auto"/>
        <w:ind w:left="120" w:hanging="7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Установите соответствие между архитекторами и созданными ими сооружениями. Запишите в таблицу выбранные цифры под соответствующими буквами.</w:t>
      </w:r>
    </w:p>
    <w:p w:rsidR="00A028AE" w:rsidRDefault="00A028AE">
      <w:pPr>
        <w:spacing w:line="140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520"/>
        <w:gridCol w:w="860"/>
        <w:gridCol w:w="400"/>
        <w:gridCol w:w="960"/>
        <w:gridCol w:w="1360"/>
        <w:gridCol w:w="580"/>
        <w:gridCol w:w="800"/>
        <w:gridCol w:w="300"/>
        <w:gridCol w:w="1060"/>
        <w:gridCol w:w="480"/>
        <w:gridCol w:w="900"/>
      </w:tblGrid>
      <w:tr w:rsidR="00A028AE">
        <w:trPr>
          <w:trHeight w:val="322"/>
        </w:trPr>
        <w:tc>
          <w:tcPr>
            <w:tcW w:w="3160" w:type="dxa"/>
            <w:gridSpan w:val="4"/>
            <w:vAlign w:val="bottom"/>
          </w:tcPr>
          <w:p w:rsidR="00A028AE" w:rsidRDefault="000631AC">
            <w:pPr>
              <w:ind w:left="9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АРХИТЕКТОРЫ</w:t>
            </w:r>
          </w:p>
        </w:tc>
        <w:tc>
          <w:tcPr>
            <w:tcW w:w="9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20" w:type="dxa"/>
            <w:gridSpan w:val="5"/>
            <w:vAlign w:val="bottom"/>
          </w:tcPr>
          <w:p w:rsidR="00A028AE" w:rsidRDefault="000631AC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СООРУЖЕНИЯ</w:t>
            </w:r>
          </w:p>
        </w:tc>
        <w:tc>
          <w:tcPr>
            <w:tcW w:w="9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22"/>
        </w:trPr>
        <w:tc>
          <w:tcPr>
            <w:tcW w:w="3160" w:type="dxa"/>
            <w:gridSpan w:val="4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Ф.-Б. Расстрелли</w:t>
            </w:r>
          </w:p>
        </w:tc>
        <w:tc>
          <w:tcPr>
            <w:tcW w:w="96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3040" w:type="dxa"/>
            <w:gridSpan w:val="4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Михайловский дворец</w:t>
            </w:r>
          </w:p>
        </w:tc>
        <w:tc>
          <w:tcPr>
            <w:tcW w:w="10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22"/>
        </w:trPr>
        <w:tc>
          <w:tcPr>
            <w:tcW w:w="3160" w:type="dxa"/>
            <w:gridSpan w:val="4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  В.И. Баженов</w:t>
            </w:r>
          </w:p>
        </w:tc>
        <w:tc>
          <w:tcPr>
            <w:tcW w:w="96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1940" w:type="dxa"/>
            <w:gridSpan w:val="2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Зимний дворец</w:t>
            </w:r>
          </w:p>
        </w:tc>
        <w:tc>
          <w:tcPr>
            <w:tcW w:w="8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22"/>
        </w:trPr>
        <w:tc>
          <w:tcPr>
            <w:tcW w:w="3160" w:type="dxa"/>
            <w:gridSpan w:val="4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 М.Ф. Казаков</w:t>
            </w:r>
          </w:p>
        </w:tc>
        <w:tc>
          <w:tcPr>
            <w:tcW w:w="96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5480" w:type="dxa"/>
            <w:gridSpan w:val="7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здание Музея изобразительных искусств</w:t>
            </w:r>
          </w:p>
        </w:tc>
      </w:tr>
      <w:tr w:rsidR="00A028AE">
        <w:trPr>
          <w:trHeight w:val="324"/>
        </w:trPr>
        <w:tc>
          <w:tcPr>
            <w:tcW w:w="1900" w:type="dxa"/>
            <w:gridSpan w:val="2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  К.И. Росси</w:t>
            </w: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gridSpan w:val="2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Москве</w:t>
            </w:r>
          </w:p>
        </w:tc>
        <w:tc>
          <w:tcPr>
            <w:tcW w:w="8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22"/>
        </w:trPr>
        <w:tc>
          <w:tcPr>
            <w:tcW w:w="3160" w:type="dxa"/>
            <w:gridSpan w:val="4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Д) О. Монферран</w:t>
            </w:r>
          </w:p>
        </w:tc>
        <w:tc>
          <w:tcPr>
            <w:tcW w:w="96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1940" w:type="dxa"/>
            <w:gridSpan w:val="2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Дом Пашкова</w:t>
            </w:r>
          </w:p>
        </w:tc>
        <w:tc>
          <w:tcPr>
            <w:tcW w:w="8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22"/>
        </w:trPr>
        <w:tc>
          <w:tcPr>
            <w:tcW w:w="3160" w:type="dxa"/>
            <w:gridSpan w:val="4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Е)  В.О. Шервуд</w:t>
            </w:r>
          </w:p>
        </w:tc>
        <w:tc>
          <w:tcPr>
            <w:tcW w:w="96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3040" w:type="dxa"/>
            <w:gridSpan w:val="4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Таврический дворец</w:t>
            </w:r>
          </w:p>
        </w:tc>
        <w:tc>
          <w:tcPr>
            <w:tcW w:w="10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22"/>
        </w:trPr>
        <w:tc>
          <w:tcPr>
            <w:tcW w:w="1900" w:type="dxa"/>
            <w:gridSpan w:val="2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Ж) Р.И. Клейн</w:t>
            </w: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4580" w:type="dxa"/>
            <w:gridSpan w:val="6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здание Сената в Московском Кремле</w:t>
            </w:r>
          </w:p>
        </w:tc>
        <w:tc>
          <w:tcPr>
            <w:tcW w:w="9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22"/>
        </w:trPr>
        <w:tc>
          <w:tcPr>
            <w:tcW w:w="13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7)</w:t>
            </w:r>
          </w:p>
        </w:tc>
        <w:tc>
          <w:tcPr>
            <w:tcW w:w="3040" w:type="dxa"/>
            <w:gridSpan w:val="4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Исаакиевский собор</w:t>
            </w:r>
          </w:p>
        </w:tc>
        <w:tc>
          <w:tcPr>
            <w:tcW w:w="10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22"/>
        </w:trPr>
        <w:tc>
          <w:tcPr>
            <w:tcW w:w="13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8)</w:t>
            </w:r>
          </w:p>
        </w:tc>
        <w:tc>
          <w:tcPr>
            <w:tcW w:w="5480" w:type="dxa"/>
            <w:gridSpan w:val="7"/>
            <w:vAlign w:val="bottom"/>
          </w:tcPr>
          <w:p w:rsidR="00A028AE" w:rsidRDefault="000631AC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здание Исторического музея в Москве</w:t>
            </w:r>
          </w:p>
        </w:tc>
      </w:tr>
      <w:tr w:rsidR="00A028AE">
        <w:trPr>
          <w:trHeight w:val="466"/>
        </w:trPr>
        <w:tc>
          <w:tcPr>
            <w:tcW w:w="1900" w:type="dxa"/>
            <w:gridSpan w:val="2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122"/>
        </w:trPr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</w:tr>
      <w:tr w:rsidR="00A028AE">
        <w:trPr>
          <w:trHeight w:val="312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5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right="4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5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Ж</w:t>
            </w:r>
          </w:p>
        </w:tc>
      </w:tr>
      <w:tr w:rsidR="00A028AE">
        <w:trPr>
          <w:trHeight w:val="314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pacing w:line="117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5 баллов.</w:t>
      </w:r>
    </w:p>
    <w:p w:rsidR="00A028AE" w:rsidRDefault="00A028AE">
      <w:pPr>
        <w:sectPr w:rsidR="00A028AE"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302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0631AC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F450AF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99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5"/>
        </w:numPr>
        <w:tabs>
          <w:tab w:val="left" w:pos="828"/>
        </w:tabs>
        <w:spacing w:line="226" w:lineRule="auto"/>
        <w:ind w:left="120" w:hanging="7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Установите соответствие между налоговыми реформами и правителями, при которых они были проведены. Запишите в таблицу выбранные цифры под соответствующими буквами.</w:t>
      </w:r>
    </w:p>
    <w:p w:rsidR="00A028AE" w:rsidRDefault="00A028AE">
      <w:pPr>
        <w:spacing w:line="121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80"/>
        <w:gridCol w:w="1380"/>
        <w:gridCol w:w="340"/>
        <w:gridCol w:w="1020"/>
        <w:gridCol w:w="1360"/>
        <w:gridCol w:w="1080"/>
        <w:gridCol w:w="300"/>
        <w:gridCol w:w="180"/>
        <w:gridCol w:w="1180"/>
        <w:gridCol w:w="1080"/>
      </w:tblGrid>
      <w:tr w:rsidR="00A028AE">
        <w:trPr>
          <w:trHeight w:val="322"/>
        </w:trPr>
        <w:tc>
          <w:tcPr>
            <w:tcW w:w="13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100" w:type="dxa"/>
            <w:gridSpan w:val="4"/>
            <w:vAlign w:val="bottom"/>
          </w:tcPr>
          <w:p w:rsidR="00A028AE" w:rsidRDefault="000631AC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НАЛОГОВЫЕ РЕФОРМЫ</w:t>
            </w: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2"/>
            <w:vAlign w:val="bottom"/>
          </w:tcPr>
          <w:p w:rsidR="00A028AE" w:rsidRDefault="000631AC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ПРАВИТЕЛИ</w:t>
            </w:r>
          </w:p>
        </w:tc>
      </w:tr>
      <w:tr w:rsidR="00A028AE">
        <w:trPr>
          <w:trHeight w:val="322"/>
        </w:trPr>
        <w:tc>
          <w:tcPr>
            <w:tcW w:w="4120" w:type="dxa"/>
            <w:gridSpan w:val="4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отмена винных откупов</w:t>
            </w:r>
          </w:p>
        </w:tc>
        <w:tc>
          <w:tcPr>
            <w:tcW w:w="13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A028AE" w:rsidRDefault="000631A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22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Иван IV Грозный</w:t>
            </w:r>
          </w:p>
        </w:tc>
      </w:tr>
      <w:tr w:rsidR="00A028AE">
        <w:trPr>
          <w:trHeight w:val="324"/>
        </w:trPr>
        <w:tc>
          <w:tcPr>
            <w:tcW w:w="6560" w:type="dxa"/>
            <w:gridSpan w:val="6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  отмена круговой поруки в крестьянской общине</w:t>
            </w:r>
          </w:p>
        </w:tc>
        <w:tc>
          <w:tcPr>
            <w:tcW w:w="480" w:type="dxa"/>
            <w:gridSpan w:val="2"/>
            <w:vAlign w:val="bottom"/>
          </w:tcPr>
          <w:p w:rsidR="00A028AE" w:rsidRDefault="000631A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22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8"/>
                <w:szCs w:val="28"/>
              </w:rPr>
              <w:t>Фёдор Алексеевич</w:t>
            </w:r>
          </w:p>
        </w:tc>
      </w:tr>
      <w:tr w:rsidR="00A028AE">
        <w:trPr>
          <w:trHeight w:val="322"/>
        </w:trPr>
        <w:tc>
          <w:tcPr>
            <w:tcW w:w="3100" w:type="dxa"/>
            <w:gridSpan w:val="3"/>
            <w:vAlign w:val="bottom"/>
          </w:tcPr>
          <w:p w:rsidR="00A028AE" w:rsidRDefault="000631AC">
            <w:pPr>
              <w:ind w:left="5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при уплате налогов</w:t>
            </w:r>
          </w:p>
        </w:tc>
        <w:tc>
          <w:tcPr>
            <w:tcW w:w="10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A028AE" w:rsidRDefault="000631A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22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Пётр I</w:t>
            </w:r>
          </w:p>
        </w:tc>
      </w:tr>
      <w:tr w:rsidR="00A028AE">
        <w:trPr>
          <w:trHeight w:val="322"/>
        </w:trPr>
        <w:tc>
          <w:tcPr>
            <w:tcW w:w="5480" w:type="dxa"/>
            <w:gridSpan w:val="5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 введение посошного налогообложения</w:t>
            </w: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A028AE" w:rsidRDefault="000631A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22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Екатерина II</w:t>
            </w:r>
          </w:p>
        </w:tc>
      </w:tr>
      <w:tr w:rsidR="00A028AE">
        <w:trPr>
          <w:trHeight w:val="322"/>
        </w:trPr>
        <w:tc>
          <w:tcPr>
            <w:tcW w:w="4120" w:type="dxa"/>
            <w:gridSpan w:val="4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  введение подушной подати</w:t>
            </w:r>
          </w:p>
        </w:tc>
        <w:tc>
          <w:tcPr>
            <w:tcW w:w="13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A028AE" w:rsidRDefault="000631A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22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Александр II</w:t>
            </w:r>
          </w:p>
        </w:tc>
      </w:tr>
      <w:tr w:rsidR="00A028AE">
        <w:trPr>
          <w:trHeight w:val="322"/>
        </w:trPr>
        <w:tc>
          <w:tcPr>
            <w:tcW w:w="4120" w:type="dxa"/>
            <w:gridSpan w:val="4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Д) отмена подушной подати</w:t>
            </w:r>
          </w:p>
        </w:tc>
        <w:tc>
          <w:tcPr>
            <w:tcW w:w="13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A028AE" w:rsidRDefault="000631A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22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Александр III</w:t>
            </w:r>
          </w:p>
        </w:tc>
      </w:tr>
      <w:tr w:rsidR="00A028AE">
        <w:trPr>
          <w:trHeight w:val="322"/>
        </w:trPr>
        <w:tc>
          <w:tcPr>
            <w:tcW w:w="5480" w:type="dxa"/>
            <w:gridSpan w:val="5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Е)  введение подворного налогообложения</w:t>
            </w: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vAlign w:val="bottom"/>
          </w:tcPr>
          <w:p w:rsidR="00A028AE" w:rsidRDefault="000631AC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7)</w:t>
            </w:r>
          </w:p>
        </w:tc>
        <w:tc>
          <w:tcPr>
            <w:tcW w:w="22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Николай II</w:t>
            </w:r>
          </w:p>
        </w:tc>
      </w:tr>
      <w:tr w:rsidR="00A028AE">
        <w:trPr>
          <w:trHeight w:val="650"/>
        </w:trPr>
        <w:tc>
          <w:tcPr>
            <w:tcW w:w="138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3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122"/>
        </w:trPr>
        <w:tc>
          <w:tcPr>
            <w:tcW w:w="13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02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1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</w:tr>
      <w:tr w:rsidR="00A028AE">
        <w:trPr>
          <w:trHeight w:val="310"/>
        </w:trPr>
        <w:tc>
          <w:tcPr>
            <w:tcW w:w="1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5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13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5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3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13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5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10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5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3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4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15"/>
        </w:trPr>
        <w:tc>
          <w:tcPr>
            <w:tcW w:w="1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pacing w:line="134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4 балла.</w:t>
      </w:r>
    </w:p>
    <w:p w:rsidR="00A028AE" w:rsidRDefault="00A028AE">
      <w:pPr>
        <w:spacing w:line="376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6"/>
        </w:numPr>
        <w:tabs>
          <w:tab w:val="left" w:pos="828"/>
        </w:tabs>
        <w:spacing w:line="226" w:lineRule="auto"/>
        <w:ind w:left="120" w:right="20" w:hanging="7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Установите соответствие между событиями отечественной и мировой истории, произошедшими в пределах одного десятилетия. Запишите в таблицу выбранные цифры под соответствующими буквами.</w:t>
      </w:r>
    </w:p>
    <w:p w:rsidR="00A028AE" w:rsidRDefault="00A028AE">
      <w:pPr>
        <w:spacing w:line="140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0"/>
        <w:gridCol w:w="920"/>
        <w:gridCol w:w="1380"/>
        <w:gridCol w:w="540"/>
        <w:gridCol w:w="820"/>
        <w:gridCol w:w="540"/>
        <w:gridCol w:w="820"/>
        <w:gridCol w:w="300"/>
        <w:gridCol w:w="1080"/>
        <w:gridCol w:w="480"/>
        <w:gridCol w:w="880"/>
        <w:gridCol w:w="520"/>
        <w:gridCol w:w="860"/>
        <w:gridCol w:w="140"/>
        <w:gridCol w:w="20"/>
      </w:tblGrid>
      <w:tr w:rsidR="00A028AE">
        <w:trPr>
          <w:trHeight w:val="322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200" w:type="dxa"/>
            <w:gridSpan w:val="5"/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СОБЫТИЯ ОТЕЧЕСТВЕННОЙ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260" w:type="dxa"/>
            <w:gridSpan w:val="7"/>
            <w:vMerge w:val="restart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СОБЫТИЯ МИРОВОЙ ИСТОРИИ</w:t>
            </w: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161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92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1920" w:type="dxa"/>
            <w:gridSpan w:val="2"/>
            <w:vMerge w:val="restart"/>
            <w:vAlign w:val="bottom"/>
          </w:tcPr>
          <w:p w:rsidR="00A028AE" w:rsidRDefault="000631AC">
            <w:pPr>
              <w:ind w:left="3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ИСТОРИИ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4260" w:type="dxa"/>
            <w:gridSpan w:val="7"/>
            <w:vMerge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161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92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1920" w:type="dxa"/>
            <w:gridSpan w:val="2"/>
            <w:vMerge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88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52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60" w:type="dxa"/>
            <w:gridSpan w:val="6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окончание междоусобной войны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0631AC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3960" w:type="dxa"/>
            <w:gridSpan w:val="6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принятие в Англии Билля</w:t>
            </w: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gridSpan w:val="3"/>
            <w:vAlign w:val="bottom"/>
          </w:tcPr>
          <w:p w:rsidR="00A028AE" w:rsidRDefault="000631AC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Московской Руси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о правах</w:t>
            </w:r>
          </w:p>
        </w:tc>
        <w:tc>
          <w:tcPr>
            <w:tcW w:w="8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</w:t>
            </w:r>
          </w:p>
        </w:tc>
        <w:tc>
          <w:tcPr>
            <w:tcW w:w="2840" w:type="dxa"/>
            <w:gridSpan w:val="3"/>
            <w:vAlign w:val="bottom"/>
          </w:tcPr>
          <w:p w:rsidR="00A028AE" w:rsidRDefault="000631AC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Судебник Ивана III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0631AC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2960" w:type="dxa"/>
            <w:gridSpan w:val="4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8"/>
                <w:szCs w:val="28"/>
              </w:rPr>
              <w:t>подписание Декларации</w:t>
            </w: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</w:t>
            </w:r>
          </w:p>
        </w:tc>
        <w:tc>
          <w:tcPr>
            <w:tcW w:w="4200" w:type="dxa"/>
            <w:gridSpan w:val="5"/>
            <w:vAlign w:val="bottom"/>
          </w:tcPr>
          <w:p w:rsidR="00A028AE" w:rsidRDefault="000631AC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присоединение Смоленска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2960" w:type="dxa"/>
            <w:gridSpan w:val="4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независимости США</w:t>
            </w: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4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200" w:type="dxa"/>
            <w:gridSpan w:val="5"/>
            <w:vAlign w:val="bottom"/>
          </w:tcPr>
          <w:p w:rsidR="00A028AE" w:rsidRDefault="000631AC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к Московскому княжеству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0631AC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2960" w:type="dxa"/>
            <w:gridSpan w:val="4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Варфоломеевская ночь</w:t>
            </w: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</w:t>
            </w:r>
          </w:p>
        </w:tc>
        <w:tc>
          <w:tcPr>
            <w:tcW w:w="2840" w:type="dxa"/>
            <w:gridSpan w:val="3"/>
            <w:vAlign w:val="bottom"/>
          </w:tcPr>
          <w:p w:rsidR="00A028AE" w:rsidRDefault="000631AC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отмена опричнины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во Франции</w:t>
            </w:r>
          </w:p>
        </w:tc>
        <w:tc>
          <w:tcPr>
            <w:tcW w:w="8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60" w:type="dxa"/>
            <w:gridSpan w:val="6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Д) Крымские походы В.В. Голицына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0631AC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3960" w:type="dxa"/>
            <w:gridSpan w:val="6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окончание Столетней войны</w:t>
            </w: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0" w:type="dxa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Е)</w:t>
            </w:r>
          </w:p>
        </w:tc>
        <w:tc>
          <w:tcPr>
            <w:tcW w:w="4200" w:type="dxa"/>
            <w:gridSpan w:val="5"/>
            <w:vAlign w:val="bottom"/>
          </w:tcPr>
          <w:p w:rsidR="00A028AE" w:rsidRDefault="000631AC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восстание под предводительством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0631AC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5)</w:t>
            </w:r>
          </w:p>
        </w:tc>
        <w:tc>
          <w:tcPr>
            <w:tcW w:w="3960" w:type="dxa"/>
            <w:gridSpan w:val="6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провозглашение Германской</w:t>
            </w: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gridSpan w:val="3"/>
            <w:vAlign w:val="bottom"/>
          </w:tcPr>
          <w:p w:rsidR="00A028AE" w:rsidRDefault="000631AC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Е.И. Пугачёва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империи</w:t>
            </w:r>
          </w:p>
        </w:tc>
        <w:tc>
          <w:tcPr>
            <w:tcW w:w="8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60" w:type="dxa"/>
            <w:gridSpan w:val="6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Ж) образование городских дум и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0631AC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6)</w:t>
            </w:r>
          </w:p>
        </w:tc>
        <w:tc>
          <w:tcPr>
            <w:tcW w:w="2960" w:type="dxa"/>
            <w:gridSpan w:val="4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завершение Реконкисты</w:t>
            </w: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gridSpan w:val="3"/>
            <w:vAlign w:val="bottom"/>
          </w:tcPr>
          <w:p w:rsidR="00A028AE" w:rsidRDefault="000631AC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городских управ</w:t>
            </w: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 Испании</w:t>
            </w:r>
          </w:p>
        </w:tc>
        <w:tc>
          <w:tcPr>
            <w:tcW w:w="8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4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0631AC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7)</w:t>
            </w:r>
          </w:p>
        </w:tc>
        <w:tc>
          <w:tcPr>
            <w:tcW w:w="3960" w:type="dxa"/>
            <w:gridSpan w:val="6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Четвёртый крестовый поход</w:t>
            </w: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2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0631AC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8)</w:t>
            </w:r>
          </w:p>
        </w:tc>
        <w:tc>
          <w:tcPr>
            <w:tcW w:w="3960" w:type="dxa"/>
            <w:gridSpan w:val="6"/>
            <w:vAlign w:val="bottom"/>
          </w:tcPr>
          <w:p w:rsidR="00A028AE" w:rsidRDefault="000631AC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«95 тезисов» Мартина Лютера</w:t>
            </w: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463"/>
        </w:trPr>
        <w:tc>
          <w:tcPr>
            <w:tcW w:w="1380" w:type="dxa"/>
            <w:gridSpan w:val="2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Ответ:</w:t>
            </w:r>
          </w:p>
        </w:tc>
        <w:tc>
          <w:tcPr>
            <w:tcW w:w="13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125"/>
        </w:trPr>
        <w:tc>
          <w:tcPr>
            <w:tcW w:w="46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4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88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10"/>
        </w:trPr>
        <w:tc>
          <w:tcPr>
            <w:tcW w:w="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13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5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5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5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3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4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5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09" w:lineRule="exact"/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Ж</w:t>
            </w: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13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</w:tbl>
    <w:p w:rsidR="00A028AE" w:rsidRDefault="00A028AE">
      <w:pPr>
        <w:spacing w:line="117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5 баллов.</w:t>
      </w:r>
    </w:p>
    <w:p w:rsidR="00A028AE" w:rsidRDefault="00A028AE">
      <w:pPr>
        <w:sectPr w:rsidR="00A028AE"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5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0631AC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олимпиада школьников</w:t>
      </w:r>
      <w:r w:rsidR="00F450AF">
        <w:rPr>
          <w:rFonts w:eastAsia="Times New Roman"/>
          <w:sz w:val="24"/>
          <w:szCs w:val="24"/>
        </w:rPr>
        <w:t xml:space="preserve">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320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7"/>
        </w:numPr>
        <w:tabs>
          <w:tab w:val="left" w:pos="828"/>
        </w:tabs>
        <w:spacing w:line="231" w:lineRule="auto"/>
        <w:ind w:left="120" w:right="20" w:hanging="7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номерами в помещённую ниже таблицу.</w:t>
      </w:r>
    </w:p>
    <w:p w:rsidR="00A028AE" w:rsidRDefault="00A028AE">
      <w:pPr>
        <w:spacing w:line="259" w:lineRule="exact"/>
        <w:rPr>
          <w:sz w:val="20"/>
          <w:szCs w:val="20"/>
        </w:rPr>
      </w:pPr>
    </w:p>
    <w:p w:rsidR="00A028AE" w:rsidRDefault="000631AC">
      <w:pPr>
        <w:spacing w:line="238" w:lineRule="auto"/>
        <w:ind w:left="120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По важнейшим делам великий князь </w:t>
      </w:r>
      <w:r>
        <w:rPr>
          <w:rFonts w:eastAsia="Times New Roman"/>
          <w:b/>
          <w:bCs/>
          <w:sz w:val="28"/>
          <w:szCs w:val="28"/>
        </w:rPr>
        <w:t>(1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имя и номер)</w:t>
      </w:r>
      <w:r>
        <w:rPr>
          <w:rFonts w:eastAsia="Times New Roman"/>
          <w:sz w:val="28"/>
          <w:szCs w:val="28"/>
        </w:rPr>
        <w:t xml:space="preserve">, получивший после присоединения </w:t>
      </w:r>
      <w:r>
        <w:rPr>
          <w:rFonts w:eastAsia="Times New Roman"/>
          <w:b/>
          <w:bCs/>
          <w:sz w:val="28"/>
          <w:szCs w:val="28"/>
        </w:rPr>
        <w:t>(2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города)</w:t>
      </w:r>
      <w:r>
        <w:rPr>
          <w:rFonts w:eastAsia="Times New Roman"/>
          <w:sz w:val="28"/>
          <w:szCs w:val="28"/>
        </w:rPr>
        <w:t xml:space="preserve"> в 1485 г. титул </w:t>
      </w:r>
      <w:r>
        <w:rPr>
          <w:rFonts w:eastAsia="Times New Roman"/>
          <w:b/>
          <w:bCs/>
          <w:sz w:val="28"/>
          <w:szCs w:val="28"/>
        </w:rPr>
        <w:t>(3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титула)</w:t>
      </w:r>
      <w:r>
        <w:rPr>
          <w:rFonts w:eastAsia="Times New Roman"/>
          <w:sz w:val="28"/>
          <w:szCs w:val="28"/>
        </w:rPr>
        <w:t>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советовался с</w:t>
      </w:r>
      <w:r>
        <w:rPr>
          <w:rFonts w:eastAsia="Times New Roman"/>
          <w:b/>
          <w:bCs/>
          <w:sz w:val="28"/>
          <w:szCs w:val="28"/>
        </w:rPr>
        <w:t xml:space="preserve"> (4 – название чина)</w:t>
      </w:r>
      <w:r>
        <w:rPr>
          <w:rFonts w:eastAsia="Times New Roman"/>
          <w:sz w:val="28"/>
          <w:szCs w:val="28"/>
        </w:rPr>
        <w:t>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входившими в</w:t>
      </w:r>
      <w:r>
        <w:rPr>
          <w:rFonts w:eastAsia="Times New Roman"/>
          <w:b/>
          <w:bCs/>
          <w:sz w:val="28"/>
          <w:szCs w:val="28"/>
        </w:rPr>
        <w:t xml:space="preserve"> (5 – название органа)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высший совещательный орган.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Орган этот в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XV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был невелик: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6–12 думных </w:t>
      </w:r>
      <w:r>
        <w:rPr>
          <w:rFonts w:eastAsia="Times New Roman"/>
          <w:b/>
          <w:bCs/>
          <w:sz w:val="28"/>
          <w:szCs w:val="28"/>
        </w:rPr>
        <w:t>(4)</w:t>
      </w:r>
      <w:r>
        <w:rPr>
          <w:rFonts w:eastAsia="Times New Roman"/>
          <w:sz w:val="28"/>
          <w:szCs w:val="28"/>
        </w:rPr>
        <w:t xml:space="preserve">, столько же </w:t>
      </w:r>
      <w:r>
        <w:rPr>
          <w:rFonts w:eastAsia="Times New Roman"/>
          <w:b/>
          <w:bCs/>
          <w:sz w:val="28"/>
          <w:szCs w:val="28"/>
        </w:rPr>
        <w:t>(6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чина)</w:t>
      </w:r>
      <w:r>
        <w:rPr>
          <w:rFonts w:eastAsia="Times New Roman"/>
          <w:sz w:val="28"/>
          <w:szCs w:val="28"/>
        </w:rPr>
        <w:t xml:space="preserve">. Позже появились думные </w:t>
      </w:r>
      <w:r>
        <w:rPr>
          <w:rFonts w:eastAsia="Times New Roman"/>
          <w:b/>
          <w:bCs/>
          <w:sz w:val="28"/>
          <w:szCs w:val="28"/>
        </w:rPr>
        <w:t xml:space="preserve">(7 – название чина) </w:t>
      </w:r>
      <w:r>
        <w:rPr>
          <w:rFonts w:eastAsia="Times New Roman"/>
          <w:sz w:val="28"/>
          <w:szCs w:val="28"/>
        </w:rPr>
        <w:t>и думные</w:t>
      </w:r>
      <w:r>
        <w:rPr>
          <w:rFonts w:eastAsia="Times New Roman"/>
          <w:b/>
          <w:bCs/>
          <w:sz w:val="28"/>
          <w:szCs w:val="28"/>
        </w:rPr>
        <w:t xml:space="preserve"> (8 – название чина)</w:t>
      </w:r>
      <w:r>
        <w:rPr>
          <w:rFonts w:eastAsia="Times New Roman"/>
          <w:sz w:val="28"/>
          <w:szCs w:val="28"/>
        </w:rPr>
        <w:t>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Помимо этих чинов</w:t>
      </w:r>
    </w:p>
    <w:p w:rsidR="00A028AE" w:rsidRDefault="00A028AE">
      <w:pPr>
        <w:spacing w:line="17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8"/>
        </w:numPr>
        <w:tabs>
          <w:tab w:val="left" w:pos="329"/>
        </w:tabs>
        <w:spacing w:line="234" w:lineRule="auto"/>
        <w:ind w:left="120" w:hanging="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(5) входили также бывшие </w:t>
      </w:r>
      <w:r>
        <w:rPr>
          <w:rFonts w:eastAsia="Times New Roman"/>
          <w:b/>
          <w:bCs/>
          <w:sz w:val="28"/>
          <w:szCs w:val="28"/>
        </w:rPr>
        <w:t>(9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название)</w:t>
      </w:r>
      <w:r>
        <w:rPr>
          <w:rFonts w:eastAsia="Times New Roman"/>
          <w:sz w:val="28"/>
          <w:szCs w:val="28"/>
        </w:rPr>
        <w:t xml:space="preserve"> князья, которые получили название бояре-княжата.</w:t>
      </w:r>
    </w:p>
    <w:p w:rsidR="00A028AE" w:rsidRDefault="00A028AE">
      <w:pPr>
        <w:spacing w:line="15" w:lineRule="exact"/>
        <w:rPr>
          <w:rFonts w:eastAsia="Times New Roman"/>
          <w:sz w:val="28"/>
          <w:szCs w:val="28"/>
        </w:rPr>
      </w:pPr>
    </w:p>
    <w:p w:rsidR="00A028AE" w:rsidRDefault="000631AC">
      <w:pPr>
        <w:spacing w:line="237" w:lineRule="auto"/>
        <w:ind w:left="120" w:firstLine="708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Важнейшим органом управления после (5) была </w:t>
      </w:r>
      <w:r>
        <w:rPr>
          <w:rFonts w:eastAsia="Times New Roman"/>
          <w:b/>
          <w:bCs/>
          <w:sz w:val="28"/>
          <w:szCs w:val="28"/>
        </w:rPr>
        <w:t>(10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органа)</w:t>
      </w:r>
      <w:r>
        <w:rPr>
          <w:rFonts w:eastAsia="Times New Roman"/>
          <w:sz w:val="28"/>
          <w:szCs w:val="28"/>
        </w:rPr>
        <w:t xml:space="preserve">. В ней хранились государственные средства, а также печати и государственный архив. </w:t>
      </w:r>
      <w:r>
        <w:rPr>
          <w:rFonts w:eastAsia="Times New Roman"/>
          <w:b/>
          <w:bCs/>
          <w:sz w:val="28"/>
          <w:szCs w:val="28"/>
        </w:rPr>
        <w:t>(10)</w:t>
      </w:r>
      <w:r>
        <w:rPr>
          <w:rFonts w:eastAsia="Times New Roman"/>
          <w:sz w:val="28"/>
          <w:szCs w:val="28"/>
        </w:rPr>
        <w:t xml:space="preserve"> контролировала сбор налогов и вела внешнюю политику. Руководил ей </w:t>
      </w:r>
      <w:r>
        <w:rPr>
          <w:rFonts w:eastAsia="Times New Roman"/>
          <w:b/>
          <w:bCs/>
          <w:sz w:val="28"/>
          <w:szCs w:val="28"/>
        </w:rPr>
        <w:t>(11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должности)</w:t>
      </w:r>
      <w:r>
        <w:rPr>
          <w:rFonts w:eastAsia="Times New Roman"/>
          <w:sz w:val="28"/>
          <w:szCs w:val="28"/>
        </w:rPr>
        <w:t>.</w:t>
      </w:r>
    </w:p>
    <w:p w:rsidR="00A028AE" w:rsidRDefault="00A028AE">
      <w:pPr>
        <w:spacing w:line="17" w:lineRule="exact"/>
        <w:rPr>
          <w:rFonts w:eastAsia="Times New Roman"/>
          <w:sz w:val="28"/>
          <w:szCs w:val="28"/>
        </w:rPr>
      </w:pPr>
    </w:p>
    <w:p w:rsidR="00A028AE" w:rsidRDefault="000631AC">
      <w:pPr>
        <w:spacing w:line="236" w:lineRule="auto"/>
        <w:ind w:left="120" w:firstLine="708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Из органов великокняжеского вотчинного управления выросла система </w:t>
      </w:r>
      <w:r>
        <w:rPr>
          <w:rFonts w:eastAsia="Times New Roman"/>
          <w:b/>
          <w:bCs/>
          <w:sz w:val="28"/>
          <w:szCs w:val="28"/>
        </w:rPr>
        <w:t>(12 – название органа)</w:t>
      </w:r>
      <w:r>
        <w:rPr>
          <w:rFonts w:eastAsia="Times New Roman"/>
          <w:sz w:val="28"/>
          <w:szCs w:val="28"/>
        </w:rPr>
        <w:t>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Так,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хозяйством великого князя ведал Государев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(12),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а Новгородом управлял Новгородский (12). Возглавлялись эти учреждения</w:t>
      </w:r>
    </w:p>
    <w:p w:rsidR="00A028AE" w:rsidRDefault="00A028AE">
      <w:pPr>
        <w:spacing w:line="2" w:lineRule="exact"/>
        <w:rPr>
          <w:rFonts w:eastAsia="Times New Roman"/>
          <w:sz w:val="28"/>
          <w:szCs w:val="28"/>
        </w:rPr>
      </w:pPr>
    </w:p>
    <w:p w:rsidR="00A028AE" w:rsidRDefault="000631AC">
      <w:pPr>
        <w:ind w:left="120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(13 – название должности)</w:t>
      </w:r>
      <w:r>
        <w:rPr>
          <w:rFonts w:eastAsia="Times New Roman"/>
          <w:sz w:val="28"/>
          <w:szCs w:val="28"/>
        </w:rPr>
        <w:t>.</w:t>
      </w:r>
    </w:p>
    <w:p w:rsidR="00A028AE" w:rsidRDefault="00A028AE">
      <w:pPr>
        <w:spacing w:line="12" w:lineRule="exact"/>
        <w:rPr>
          <w:rFonts w:eastAsia="Times New Roman"/>
          <w:sz w:val="28"/>
          <w:szCs w:val="28"/>
        </w:rPr>
      </w:pPr>
    </w:p>
    <w:p w:rsidR="00A028AE" w:rsidRDefault="000631AC">
      <w:pPr>
        <w:numPr>
          <w:ilvl w:val="1"/>
          <w:numId w:val="18"/>
        </w:numPr>
        <w:tabs>
          <w:tab w:val="left" w:pos="1126"/>
        </w:tabs>
        <w:spacing w:line="234" w:lineRule="auto"/>
        <w:ind w:left="120" w:firstLine="701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рассматриваемый период также сложилось и новое административно-территориальное устройство государства. Территория Руси делилась на </w:t>
      </w:r>
      <w:r>
        <w:rPr>
          <w:rFonts w:eastAsia="Times New Roman"/>
          <w:b/>
          <w:bCs/>
          <w:sz w:val="28"/>
          <w:szCs w:val="28"/>
        </w:rPr>
        <w:t>(14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–</w:t>
      </w:r>
    </w:p>
    <w:p w:rsidR="00A028AE" w:rsidRDefault="00A028AE">
      <w:pPr>
        <w:spacing w:line="17" w:lineRule="exact"/>
        <w:rPr>
          <w:rFonts w:eastAsia="Times New Roman"/>
          <w:sz w:val="28"/>
          <w:szCs w:val="28"/>
        </w:rPr>
      </w:pPr>
    </w:p>
    <w:p w:rsidR="00A028AE" w:rsidRDefault="000631AC">
      <w:pPr>
        <w:spacing w:line="234" w:lineRule="auto"/>
        <w:ind w:left="1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название административно-территориальной единицы)</w:t>
      </w:r>
      <w:r>
        <w:rPr>
          <w:rFonts w:eastAsia="Times New Roman"/>
          <w:sz w:val="28"/>
          <w:szCs w:val="28"/>
        </w:rPr>
        <w:t>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Новгородская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земля, как и в старину, делилась на </w:t>
      </w:r>
      <w:r>
        <w:rPr>
          <w:rFonts w:eastAsia="Times New Roman"/>
          <w:b/>
          <w:bCs/>
          <w:sz w:val="28"/>
          <w:szCs w:val="28"/>
        </w:rPr>
        <w:t>(15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–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название административно-</w:t>
      </w:r>
    </w:p>
    <w:p w:rsidR="00A028AE" w:rsidRDefault="00A028AE">
      <w:pPr>
        <w:spacing w:line="15" w:lineRule="exact"/>
        <w:rPr>
          <w:rFonts w:eastAsia="Times New Roman"/>
          <w:sz w:val="28"/>
          <w:szCs w:val="28"/>
        </w:rPr>
      </w:pPr>
    </w:p>
    <w:p w:rsidR="00A028AE" w:rsidRDefault="000631AC">
      <w:pPr>
        <w:spacing w:line="236" w:lineRule="auto"/>
        <w:ind w:left="1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территориальной единицы)</w:t>
      </w:r>
      <w:r>
        <w:rPr>
          <w:rFonts w:eastAsia="Times New Roman"/>
          <w:sz w:val="28"/>
          <w:szCs w:val="28"/>
        </w:rPr>
        <w:t>. (14)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включали в себя несколько</w:t>
      </w:r>
      <w:r>
        <w:rPr>
          <w:rFonts w:eastAsia="Times New Roman"/>
          <w:b/>
          <w:bCs/>
          <w:sz w:val="28"/>
          <w:szCs w:val="28"/>
        </w:rPr>
        <w:t xml:space="preserve"> (16 – название административно-территориальной единицы) </w:t>
      </w:r>
      <w:r>
        <w:rPr>
          <w:rFonts w:eastAsia="Times New Roman"/>
          <w:sz w:val="28"/>
          <w:szCs w:val="28"/>
        </w:rPr>
        <w:t>и</w:t>
      </w:r>
      <w:r>
        <w:rPr>
          <w:rFonts w:eastAsia="Times New Roman"/>
          <w:b/>
          <w:bCs/>
          <w:sz w:val="28"/>
          <w:szCs w:val="28"/>
        </w:rPr>
        <w:t xml:space="preserve"> (17 – название административно-территориальной единицы)</w:t>
      </w:r>
      <w:r>
        <w:rPr>
          <w:rFonts w:eastAsia="Times New Roman"/>
          <w:sz w:val="28"/>
          <w:szCs w:val="28"/>
        </w:rPr>
        <w:t>.</w:t>
      </w:r>
    </w:p>
    <w:p w:rsidR="00A028AE" w:rsidRDefault="00A028AE">
      <w:pPr>
        <w:spacing w:line="127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A028AE">
      <w:pPr>
        <w:spacing w:line="10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980"/>
        <w:gridCol w:w="3820"/>
        <w:gridCol w:w="860"/>
        <w:gridCol w:w="3940"/>
      </w:tblGrid>
      <w:tr w:rsidR="00A028AE">
        <w:trPr>
          <w:trHeight w:val="330"/>
        </w:trPr>
        <w:tc>
          <w:tcPr>
            <w:tcW w:w="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8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3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11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11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14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2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11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14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11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3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14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2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3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2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16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11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3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17</w:t>
            </w: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314"/>
        </w:trPr>
        <w:tc>
          <w:tcPr>
            <w:tcW w:w="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spacing w:line="310" w:lineRule="exact"/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3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  <w:tr w:rsidR="00A028AE">
        <w:trPr>
          <w:trHeight w:val="430"/>
        </w:trPr>
        <w:tc>
          <w:tcPr>
            <w:tcW w:w="4800" w:type="dxa"/>
            <w:gridSpan w:val="2"/>
            <w:vAlign w:val="bottom"/>
          </w:tcPr>
          <w:p w:rsidR="00A028AE" w:rsidRDefault="000631AC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Всего за задание 10 баллов.</w:t>
            </w:r>
          </w:p>
        </w:tc>
        <w:tc>
          <w:tcPr>
            <w:tcW w:w="86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9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ectPr w:rsidR="00A028AE"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A028AE">
      <w:pPr>
        <w:spacing w:line="181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</w:tr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0631AC">
      <w:pPr>
        <w:spacing w:line="322" w:lineRule="exact"/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F450AF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39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19"/>
        </w:numPr>
        <w:tabs>
          <w:tab w:val="left" w:pos="707"/>
        </w:tabs>
        <w:ind w:left="707" w:hanging="70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Внимательно рассмотрите схему и выполните задания.</w:t>
      </w:r>
    </w:p>
    <w:p w:rsidR="00A028AE" w:rsidRDefault="000631A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635</wp:posOffset>
            </wp:positionH>
            <wp:positionV relativeFrom="paragraph">
              <wp:posOffset>81915</wp:posOffset>
            </wp:positionV>
            <wp:extent cx="6158230" cy="58674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586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77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15.1. </w:t>
      </w:r>
      <w:r>
        <w:rPr>
          <w:rFonts w:eastAsia="Times New Roman"/>
          <w:sz w:val="28"/>
          <w:szCs w:val="28"/>
        </w:rPr>
        <w:t>Назовите предводителя похода,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обозначенного на схеме чёрными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стрелками.</w:t>
      </w:r>
    </w:p>
    <w:p w:rsidR="00A028AE" w:rsidRDefault="00A028AE">
      <w:pPr>
        <w:spacing w:line="127" w:lineRule="exact"/>
        <w:rPr>
          <w:sz w:val="20"/>
          <w:szCs w:val="20"/>
        </w:rPr>
      </w:pPr>
    </w:p>
    <w:p w:rsidR="00A028AE" w:rsidRDefault="000631AC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117" w:lineRule="exact"/>
        <w:rPr>
          <w:sz w:val="20"/>
          <w:szCs w:val="20"/>
        </w:rPr>
      </w:pPr>
    </w:p>
    <w:p w:rsidR="00A028AE" w:rsidRDefault="000631AC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15.2. </w:t>
      </w:r>
      <w:r>
        <w:rPr>
          <w:rFonts w:eastAsia="Times New Roman"/>
          <w:sz w:val="28"/>
          <w:szCs w:val="28"/>
        </w:rPr>
        <w:t>Укажите годы,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когда произошёл данный поход.</w:t>
      </w:r>
    </w:p>
    <w:p w:rsidR="00A028AE" w:rsidRDefault="00A028AE">
      <w:pPr>
        <w:spacing w:line="124" w:lineRule="exact"/>
        <w:rPr>
          <w:sz w:val="20"/>
          <w:szCs w:val="20"/>
        </w:rPr>
      </w:pPr>
    </w:p>
    <w:p w:rsidR="00A028AE" w:rsidRDefault="000631AC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ectPr w:rsidR="00A028AE">
          <w:pgSz w:w="11900" w:h="16838"/>
          <w:pgMar w:top="753" w:right="1126" w:bottom="163" w:left="1133" w:header="0" w:footer="0" w:gutter="0"/>
          <w:cols w:space="720" w:equalWidth="0">
            <w:col w:w="9647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345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</w:tr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133" w:header="0" w:footer="0" w:gutter="0"/>
          <w:cols w:space="720" w:equalWidth="0">
            <w:col w:w="9647"/>
          </w:cols>
        </w:sectPr>
      </w:pPr>
    </w:p>
    <w:p w:rsidR="00A028AE" w:rsidRDefault="000631AC">
      <w:pPr>
        <w:spacing w:line="322" w:lineRule="exact"/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F450AF">
        <w:rPr>
          <w:rFonts w:eastAsia="Times New Roman"/>
          <w:sz w:val="24"/>
          <w:szCs w:val="24"/>
        </w:rPr>
        <w:t xml:space="preserve">иада школьников по истории. 2023-2024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56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1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15.3. </w:t>
      </w:r>
      <w:r>
        <w:rPr>
          <w:rFonts w:eastAsia="Times New Roman"/>
          <w:sz w:val="28"/>
          <w:szCs w:val="28"/>
        </w:rPr>
        <w:t>Укажите цифру,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обозначающую город,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 котором в декабре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1610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г.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был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убит Лжедмитрий II.</w:t>
      </w:r>
    </w:p>
    <w:p w:rsidR="00A028AE" w:rsidRDefault="00A028AE">
      <w:pPr>
        <w:spacing w:line="127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128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15.4. </w:t>
      </w:r>
      <w:r>
        <w:rPr>
          <w:rFonts w:eastAsia="Times New Roman"/>
          <w:sz w:val="28"/>
          <w:szCs w:val="28"/>
        </w:rPr>
        <w:t>Укажите название обозначенной на схеме реки,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которая столетием позже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станет местом начала событий, подобных событиям, обозначенным на схеме.</w:t>
      </w:r>
    </w:p>
    <w:p w:rsidR="00A028AE" w:rsidRDefault="00A028AE">
      <w:pPr>
        <w:spacing w:line="129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129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12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15.5. </w:t>
      </w:r>
      <w:r>
        <w:rPr>
          <w:rFonts w:eastAsia="Times New Roman"/>
          <w:sz w:val="28"/>
          <w:szCs w:val="28"/>
        </w:rPr>
        <w:t>Напишите название площади в Москве,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где был казнён предводитель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похода, обозначенного на схеме чёрными стрелками.</w:t>
      </w:r>
    </w:p>
    <w:p w:rsidR="00A028AE" w:rsidRDefault="00A028AE">
      <w:pPr>
        <w:spacing w:line="127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130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1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15.6. </w:t>
      </w:r>
      <w:r>
        <w:rPr>
          <w:rFonts w:eastAsia="Times New Roman"/>
          <w:sz w:val="28"/>
          <w:szCs w:val="28"/>
        </w:rPr>
        <w:t>Верны ли представленные ниже утверждения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(«да» – «нет»)?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Ответы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внесите в таблицу.</w:t>
      </w:r>
    </w:p>
    <w:p w:rsidR="00A028AE" w:rsidRDefault="00A028AE">
      <w:pPr>
        <w:spacing w:line="15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480" w:right="2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События, отображённые на схеме, произошли в период правления Михаила Федоровича Романова.</w:t>
      </w:r>
    </w:p>
    <w:p w:rsidR="00A028AE" w:rsidRDefault="00A028AE">
      <w:pPr>
        <w:spacing w:line="15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Участником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8"/>
          <w:szCs w:val="28"/>
        </w:rPr>
        <w:t>похода, обозначенного на схеме чёрными стрелками, был рязанский служилый человек Прокопий Ляпунов.</w:t>
      </w:r>
    </w:p>
    <w:p w:rsidR="00A028AE" w:rsidRDefault="00A028AE">
      <w:pPr>
        <w:spacing w:line="16" w:lineRule="exact"/>
        <w:rPr>
          <w:sz w:val="20"/>
          <w:szCs w:val="20"/>
        </w:rPr>
      </w:pPr>
    </w:p>
    <w:p w:rsidR="00A028AE" w:rsidRDefault="000631AC">
      <w:pPr>
        <w:spacing w:line="235" w:lineRule="auto"/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Последним успехом обозначенного на схеме чёрными стрелками похода стало взятие Царицына.</w:t>
      </w:r>
    </w:p>
    <w:p w:rsidR="00A028AE" w:rsidRDefault="00A028AE">
      <w:pPr>
        <w:spacing w:line="15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События, обозначенные на схеме, стали причиной принятия нового свода законов.</w:t>
      </w:r>
    </w:p>
    <w:p w:rsidR="00A028AE" w:rsidRDefault="00A028AE">
      <w:pPr>
        <w:spacing w:line="15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480" w:right="2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Д) Обозначенные на схеме события состоялись раньше, чем было отменено местничество.</w:t>
      </w:r>
    </w:p>
    <w:p w:rsidR="00A028AE" w:rsidRDefault="00A028AE">
      <w:pPr>
        <w:spacing w:line="15" w:lineRule="exact"/>
        <w:rPr>
          <w:sz w:val="20"/>
          <w:szCs w:val="20"/>
        </w:rPr>
      </w:pPr>
    </w:p>
    <w:p w:rsidR="00A028AE" w:rsidRDefault="000631AC">
      <w:pPr>
        <w:spacing w:line="235" w:lineRule="auto"/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Е) На схеме обозначен город – родина первого председателя Совета народных комиссаров СССР.</w:t>
      </w:r>
    </w:p>
    <w:p w:rsidR="00A028AE" w:rsidRDefault="00A028AE">
      <w:pPr>
        <w:spacing w:line="15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48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Ж) Цифрой 2 обозначен город, в декабре 1976 г. получивший статус города-героя.</w:t>
      </w:r>
    </w:p>
    <w:p w:rsidR="00A028AE" w:rsidRDefault="00A028AE">
      <w:pPr>
        <w:spacing w:line="16" w:lineRule="exact"/>
        <w:rPr>
          <w:sz w:val="20"/>
          <w:szCs w:val="20"/>
        </w:rPr>
      </w:pPr>
    </w:p>
    <w:p w:rsidR="00A028AE" w:rsidRDefault="000631AC">
      <w:pPr>
        <w:ind w:left="480" w:right="20" w:hanging="359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З) Город,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8"/>
          <w:szCs w:val="28"/>
        </w:rPr>
        <w:t>обозначенный цифрой 3, стал конечной точкой продвижения танковой группы Х. Гудериана в ходе наступления немецких войск на Москву.</w:t>
      </w: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34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A028AE">
      <w:pPr>
        <w:spacing w:line="119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20"/>
        <w:gridCol w:w="1200"/>
        <w:gridCol w:w="1180"/>
        <w:gridCol w:w="1200"/>
        <w:gridCol w:w="1200"/>
        <w:gridCol w:w="1200"/>
        <w:gridCol w:w="1200"/>
        <w:gridCol w:w="1200"/>
      </w:tblGrid>
      <w:tr w:rsidR="00A028AE">
        <w:trPr>
          <w:trHeight w:val="330"/>
        </w:trPr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left="5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left="4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11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left="4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left="5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left="5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left="5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left="4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Ж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ind w:left="5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З</w:t>
            </w:r>
          </w:p>
        </w:tc>
      </w:tr>
      <w:tr w:rsidR="00A028AE">
        <w:trPr>
          <w:trHeight w:val="315"/>
        </w:trPr>
        <w:tc>
          <w:tcPr>
            <w:tcW w:w="12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pacing w:line="134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13 баллов.</w:t>
      </w:r>
    </w:p>
    <w:p w:rsidR="00A028AE" w:rsidRDefault="00A028AE">
      <w:pPr>
        <w:sectPr w:rsidR="00A028AE"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394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60"/>
        <w:gridCol w:w="580"/>
      </w:tblGrid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58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</w:tc>
      </w:tr>
      <w:tr w:rsidR="00A028AE">
        <w:trPr>
          <w:trHeight w:val="276"/>
        </w:trPr>
        <w:tc>
          <w:tcPr>
            <w:tcW w:w="8060" w:type="dxa"/>
            <w:vAlign w:val="bottom"/>
          </w:tcPr>
          <w:p w:rsidR="00A028AE" w:rsidRDefault="000631AC">
            <w:pPr>
              <w:ind w:right="3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58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020" w:header="0" w:footer="0" w:gutter="0"/>
          <w:cols w:space="720" w:equalWidth="0">
            <w:col w:w="9760"/>
          </w:cols>
        </w:sectPr>
      </w:pPr>
    </w:p>
    <w:p w:rsidR="00A028AE" w:rsidRDefault="000631AC">
      <w:pPr>
        <w:spacing w:line="322" w:lineRule="exact"/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F450AF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99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20"/>
        </w:numPr>
        <w:tabs>
          <w:tab w:val="left" w:pos="716"/>
        </w:tabs>
        <w:spacing w:line="231" w:lineRule="auto"/>
        <w:ind w:left="7" w:hanging="7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 xml:space="preserve">Внимательно рассмотрите представленные ниже иллюстрации. Из двух указанных в таблице для ответов дат, соотнесённых с цифровым обозначением иллюстрации, выберите ту, к которой изображённые события, или явления, или объекты, или персонажи </w:t>
      </w:r>
      <w:r>
        <w:rPr>
          <w:rFonts w:eastAsia="Times New Roman"/>
          <w:b/>
          <w:bCs/>
          <w:sz w:val="28"/>
          <w:szCs w:val="28"/>
        </w:rPr>
        <w:t>НЕ</w:t>
      </w:r>
      <w:r>
        <w:rPr>
          <w:rFonts w:eastAsia="Times New Roman"/>
          <w:sz w:val="28"/>
          <w:szCs w:val="28"/>
        </w:rPr>
        <w:t xml:space="preserve"> могут быть отнесены, и кратко объясните своё решение. (Обведите ГОД, к которому </w:t>
      </w:r>
      <w:r>
        <w:rPr>
          <w:rFonts w:eastAsia="Times New Roman"/>
          <w:b/>
          <w:bCs/>
          <w:sz w:val="28"/>
          <w:szCs w:val="28"/>
        </w:rPr>
        <w:t>НЕ</w:t>
      </w:r>
      <w:r>
        <w:rPr>
          <w:rFonts w:eastAsia="Times New Roman"/>
          <w:sz w:val="28"/>
          <w:szCs w:val="28"/>
        </w:rPr>
        <w:t xml:space="preserve"> может быть отнесено изображение)</w:t>
      </w:r>
    </w:p>
    <w:p w:rsidR="00A028AE" w:rsidRDefault="000631A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274955</wp:posOffset>
            </wp:positionH>
            <wp:positionV relativeFrom="paragraph">
              <wp:posOffset>131445</wp:posOffset>
            </wp:positionV>
            <wp:extent cx="5763895" cy="433197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5" cy="433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340" w:lineRule="exact"/>
        <w:rPr>
          <w:sz w:val="20"/>
          <w:szCs w:val="20"/>
        </w:rPr>
      </w:pPr>
    </w:p>
    <w:p w:rsidR="00A028AE" w:rsidRDefault="000631AC">
      <w:pPr>
        <w:ind w:left="12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1)</w:t>
      </w:r>
    </w:p>
    <w:p w:rsidR="00A028AE" w:rsidRDefault="000631A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1447165</wp:posOffset>
            </wp:positionH>
            <wp:positionV relativeFrom="paragraph">
              <wp:posOffset>76835</wp:posOffset>
            </wp:positionV>
            <wp:extent cx="3419475" cy="246189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461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310" w:lineRule="exact"/>
        <w:rPr>
          <w:sz w:val="20"/>
          <w:szCs w:val="20"/>
        </w:rPr>
      </w:pPr>
    </w:p>
    <w:p w:rsidR="00A028AE" w:rsidRDefault="000631AC">
      <w:pPr>
        <w:ind w:left="196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2)</w:t>
      </w:r>
    </w:p>
    <w:p w:rsidR="00A028AE" w:rsidRDefault="00A028AE">
      <w:pPr>
        <w:sectPr w:rsidR="00A028AE">
          <w:pgSz w:w="11900" w:h="16838"/>
          <w:pgMar w:top="753" w:right="1126" w:bottom="163" w:left="1133" w:header="0" w:footer="0" w:gutter="0"/>
          <w:cols w:space="720" w:equalWidth="0">
            <w:col w:w="9647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29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</w:tr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133" w:header="0" w:footer="0" w:gutter="0"/>
          <w:cols w:space="720" w:equalWidth="0">
            <w:col w:w="9647"/>
          </w:cols>
        </w:sectPr>
      </w:pPr>
    </w:p>
    <w:p w:rsidR="00A028AE" w:rsidRDefault="000631AC">
      <w:pPr>
        <w:spacing w:line="309" w:lineRule="exact"/>
        <w:ind w:left="940"/>
        <w:rPr>
          <w:sz w:val="20"/>
          <w:szCs w:val="20"/>
        </w:rPr>
      </w:pPr>
      <w:r>
        <w:rPr>
          <w:rFonts w:eastAsia="Times New Roman"/>
          <w:sz w:val="23"/>
          <w:szCs w:val="23"/>
        </w:rPr>
        <w:lastRenderedPageBreak/>
        <w:t>Всероссийская олимп</w:t>
      </w:r>
      <w:r w:rsidR="00F450AF">
        <w:rPr>
          <w:rFonts w:eastAsia="Times New Roman"/>
          <w:sz w:val="23"/>
          <w:szCs w:val="23"/>
        </w:rPr>
        <w:t>иада школьников по истории. 2023-2024</w:t>
      </w:r>
      <w:r>
        <w:rPr>
          <w:rFonts w:eastAsia="Times New Roman"/>
          <w:sz w:val="23"/>
          <w:szCs w:val="23"/>
        </w:rPr>
        <w:t xml:space="preserve"> </w:t>
      </w:r>
      <w:proofErr w:type="spellStart"/>
      <w:r>
        <w:rPr>
          <w:rFonts w:eastAsia="Times New Roman"/>
          <w:sz w:val="23"/>
          <w:szCs w:val="23"/>
        </w:rPr>
        <w:t>уч</w:t>
      </w:r>
      <w:proofErr w:type="spellEnd"/>
      <w:r>
        <w:rPr>
          <w:rFonts w:eastAsia="Times New Roman"/>
          <w:sz w:val="23"/>
          <w:szCs w:val="23"/>
        </w:rPr>
        <w:t>. г.</w:t>
      </w:r>
    </w:p>
    <w:p w:rsidR="00A028AE" w:rsidRDefault="00A028AE">
      <w:pPr>
        <w:sectPr w:rsidR="00A028AE">
          <w:pgSz w:w="11900" w:h="16838"/>
          <w:pgMar w:top="766" w:right="1126" w:bottom="163" w:left="1440" w:header="0" w:footer="0" w:gutter="0"/>
          <w:cols w:space="720" w:equalWidth="0">
            <w:col w:w="9340"/>
          </w:cols>
        </w:sectPr>
      </w:pP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3560"/>
        <w:jc w:val="right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0631A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1252220</wp:posOffset>
            </wp:positionH>
            <wp:positionV relativeFrom="paragraph">
              <wp:posOffset>130175</wp:posOffset>
            </wp:positionV>
            <wp:extent cx="3418840" cy="214503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840" cy="2145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93" w:lineRule="exact"/>
        <w:rPr>
          <w:sz w:val="20"/>
          <w:szCs w:val="20"/>
        </w:rPr>
      </w:pPr>
    </w:p>
    <w:p w:rsidR="00A028AE" w:rsidRDefault="000631AC">
      <w:pPr>
        <w:ind w:left="16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3)</w:t>
      </w:r>
    </w:p>
    <w:p w:rsidR="00A028AE" w:rsidRDefault="000631A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1537970</wp:posOffset>
            </wp:positionH>
            <wp:positionV relativeFrom="paragraph">
              <wp:posOffset>78740</wp:posOffset>
            </wp:positionV>
            <wp:extent cx="2847975" cy="291020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91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20" w:lineRule="exact"/>
        <w:rPr>
          <w:sz w:val="20"/>
          <w:szCs w:val="20"/>
        </w:rPr>
      </w:pPr>
    </w:p>
    <w:p w:rsidR="00A028AE" w:rsidRDefault="000631AC">
      <w:pPr>
        <w:ind w:left="21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4)</w:t>
      </w:r>
    </w:p>
    <w:p w:rsidR="00A028AE" w:rsidRDefault="000631A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1295400</wp:posOffset>
            </wp:positionH>
            <wp:positionV relativeFrom="paragraph">
              <wp:posOffset>76200</wp:posOffset>
            </wp:positionV>
            <wp:extent cx="3333750" cy="24003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400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11" w:lineRule="exact"/>
        <w:rPr>
          <w:sz w:val="20"/>
          <w:szCs w:val="20"/>
        </w:rPr>
      </w:pPr>
    </w:p>
    <w:p w:rsidR="00A028AE" w:rsidRDefault="000631AC">
      <w:pPr>
        <w:ind w:left="174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5)</w:t>
      </w:r>
    </w:p>
    <w:p w:rsidR="00A028AE" w:rsidRDefault="00A028AE">
      <w:pPr>
        <w:sectPr w:rsidR="00A028AE">
          <w:type w:val="continuous"/>
          <w:pgSz w:w="11900" w:h="16838"/>
          <w:pgMar w:top="766" w:right="1126" w:bottom="163" w:left="1440" w:header="0" w:footer="0" w:gutter="0"/>
          <w:cols w:space="720" w:equalWidth="0">
            <w:col w:w="934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5" w:lineRule="exact"/>
        <w:rPr>
          <w:sz w:val="20"/>
          <w:szCs w:val="20"/>
        </w:rPr>
      </w:pPr>
    </w:p>
    <w:tbl>
      <w:tblPr>
        <w:tblW w:w="0" w:type="auto"/>
        <w:tblInd w:w="7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</w:t>
            </w:r>
          </w:p>
        </w:tc>
      </w:tr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66" w:right="1126" w:bottom="163" w:left="1440" w:header="0" w:footer="0" w:gutter="0"/>
          <w:cols w:space="720" w:equalWidth="0">
            <w:col w:w="9340"/>
          </w:cols>
        </w:sectPr>
      </w:pPr>
    </w:p>
    <w:p w:rsidR="00A028AE" w:rsidRDefault="000631AC">
      <w:pPr>
        <w:spacing w:line="322" w:lineRule="exact"/>
        <w:ind w:right="1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F450AF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14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47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A028AE">
      <w:pPr>
        <w:spacing w:line="18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60"/>
        <w:gridCol w:w="3280"/>
        <w:gridCol w:w="4640"/>
        <w:gridCol w:w="30"/>
      </w:tblGrid>
      <w:tr w:rsidR="00A028AE">
        <w:trPr>
          <w:trHeight w:val="329"/>
        </w:trPr>
        <w:tc>
          <w:tcPr>
            <w:tcW w:w="19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Год (обведите ГОД,</w:t>
            </w:r>
          </w:p>
        </w:tc>
        <w:tc>
          <w:tcPr>
            <w:tcW w:w="4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4"/>
        </w:trPr>
        <w:tc>
          <w:tcPr>
            <w:tcW w:w="19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Номер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к которому НЕ может</w:t>
            </w:r>
          </w:p>
        </w:tc>
        <w:tc>
          <w:tcPr>
            <w:tcW w:w="4640" w:type="dxa"/>
            <w:vMerge w:val="restart"/>
            <w:tcBorders>
              <w:right w:val="single" w:sz="8" w:space="0" w:color="auto"/>
            </w:tcBorders>
            <w:vAlign w:val="bottom"/>
          </w:tcPr>
          <w:p w:rsidR="00A028AE" w:rsidRDefault="000631AC">
            <w:pPr>
              <w:ind w:left="15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Объяснение</w:t>
            </w: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161"/>
        </w:trPr>
        <w:tc>
          <w:tcPr>
            <w:tcW w:w="19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иллюстрации</w:t>
            </w:r>
          </w:p>
        </w:tc>
        <w:tc>
          <w:tcPr>
            <w:tcW w:w="3280" w:type="dxa"/>
            <w:vMerge w:val="restart"/>
            <w:tcBorders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быть отнесено</w:t>
            </w:r>
          </w:p>
        </w:tc>
        <w:tc>
          <w:tcPr>
            <w:tcW w:w="4640" w:type="dxa"/>
            <w:vMerge/>
            <w:tcBorders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161"/>
        </w:trPr>
        <w:tc>
          <w:tcPr>
            <w:tcW w:w="19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3280" w:type="dxa"/>
            <w:vMerge/>
            <w:tcBorders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3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изображение)</w:t>
            </w: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632"/>
        </w:trPr>
        <w:tc>
          <w:tcPr>
            <w:tcW w:w="19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1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1927 г. / 1935 г.</w:t>
            </w: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6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631"/>
        </w:trPr>
        <w:tc>
          <w:tcPr>
            <w:tcW w:w="19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2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1825 г. / 1840 г.</w:t>
            </w: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4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633"/>
        </w:trPr>
        <w:tc>
          <w:tcPr>
            <w:tcW w:w="19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3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1930 г. / 1936 г.</w:t>
            </w: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4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630"/>
        </w:trPr>
        <w:tc>
          <w:tcPr>
            <w:tcW w:w="19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4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1682 г. / 1710 г.</w:t>
            </w: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6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630"/>
        </w:trPr>
        <w:tc>
          <w:tcPr>
            <w:tcW w:w="19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8"/>
                <w:szCs w:val="28"/>
              </w:rPr>
              <w:t>5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A028AE" w:rsidRDefault="000631AC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1951 г. / 1957 г.</w:t>
            </w:r>
          </w:p>
        </w:tc>
        <w:tc>
          <w:tcPr>
            <w:tcW w:w="4640" w:type="dxa"/>
            <w:tcBorders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  <w:tr w:rsidR="00A028AE">
        <w:trPr>
          <w:trHeight w:val="324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4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A028AE" w:rsidRDefault="00A028AE">
            <w:pPr>
              <w:rPr>
                <w:sz w:val="1"/>
                <w:szCs w:val="1"/>
              </w:rPr>
            </w:pPr>
          </w:p>
        </w:tc>
      </w:tr>
    </w:tbl>
    <w:p w:rsidR="00A028AE" w:rsidRDefault="00A028AE">
      <w:pPr>
        <w:spacing w:line="136" w:lineRule="exact"/>
        <w:rPr>
          <w:sz w:val="20"/>
          <w:szCs w:val="20"/>
        </w:rPr>
      </w:pPr>
    </w:p>
    <w:p w:rsidR="00A028AE" w:rsidRDefault="000631AC">
      <w:pPr>
        <w:ind w:left="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15 баллов.</w:t>
      </w:r>
    </w:p>
    <w:p w:rsidR="00A028AE" w:rsidRDefault="00A028AE">
      <w:pPr>
        <w:spacing w:line="314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21"/>
        </w:numPr>
        <w:tabs>
          <w:tab w:val="left" w:pos="820"/>
        </w:tabs>
        <w:ind w:left="820" w:hanging="707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Прочитайте приведённый ниже источник и ответьте на вопросы.</w:t>
      </w:r>
    </w:p>
    <w:p w:rsidR="00A028AE" w:rsidRDefault="00A028AE">
      <w:pPr>
        <w:spacing w:line="256" w:lineRule="exact"/>
        <w:rPr>
          <w:sz w:val="20"/>
          <w:szCs w:val="20"/>
        </w:rPr>
      </w:pPr>
    </w:p>
    <w:p w:rsidR="00A028AE" w:rsidRDefault="000631AC">
      <w:pPr>
        <w:spacing w:line="238" w:lineRule="auto"/>
        <w:ind w:left="120" w:right="100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«Манифест, объявлявший волю народу, улучшив несколько благосостояние крестьян, не освободил их от крепостной зависимости и не уничтожил всех беззаконий, порожденных крепостным правом. &lt;…&gt; Народ видит, что он со временем может освободиться только от обязанностей труда, но должен оставаться вечным оброчным, преданным во власть тех же помещиков, названных </w:t>
      </w:r>
      <w:r>
        <w:rPr>
          <w:rFonts w:eastAsia="Times New Roman"/>
          <w:b/>
          <w:bCs/>
          <w:sz w:val="28"/>
          <w:szCs w:val="28"/>
        </w:rPr>
        <w:t>мировыми посредниками</w:t>
      </w:r>
      <w:r>
        <w:rPr>
          <w:rFonts w:eastAsia="Times New Roman"/>
          <w:sz w:val="28"/>
          <w:szCs w:val="28"/>
        </w:rPr>
        <w:t>.</w:t>
      </w:r>
    </w:p>
    <w:p w:rsidR="00A028AE" w:rsidRDefault="00A028AE">
      <w:pPr>
        <w:spacing w:line="17" w:lineRule="exact"/>
        <w:rPr>
          <w:sz w:val="20"/>
          <w:szCs w:val="20"/>
        </w:rPr>
      </w:pPr>
    </w:p>
    <w:p w:rsidR="00A028AE" w:rsidRDefault="000631AC">
      <w:pPr>
        <w:spacing w:line="238" w:lineRule="auto"/>
        <w:ind w:left="120" w:right="120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Государь! Мы признаемся откровенно, что сами не понимаем этого положения. &lt;…&gt; В обязательном предоставлении земли в собственность крестьян мы не только не видим нарушения наших прав, но считаем это единственным средством обеспечить спокойствие страны и наши собственные имущественные интересы.</w:t>
      </w:r>
    </w:p>
    <w:p w:rsidR="00A028AE" w:rsidRDefault="00A028AE">
      <w:pPr>
        <w:spacing w:line="14" w:lineRule="exact"/>
        <w:rPr>
          <w:sz w:val="20"/>
          <w:szCs w:val="20"/>
        </w:rPr>
      </w:pPr>
    </w:p>
    <w:p w:rsidR="00A028AE" w:rsidRDefault="000631AC">
      <w:pPr>
        <w:spacing w:line="238" w:lineRule="auto"/>
        <w:ind w:left="120" w:right="100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Мы просим привесть немедленно в исполнение эту меру общими силами государства, не полагая всей ее тяжести на одних крестьян, которые менее других виноваты в существовании крепостного права. Дворянство в силу сословных преимуществ избавлялось до сих пор от исполнения важнейших общественных повинностей. Государь! Мы считаем кровным грехом пользоваться благами общественного порядка за счет других сословий;</w:t>
      </w:r>
    </w:p>
    <w:p w:rsidR="00A028AE" w:rsidRDefault="00A028AE">
      <w:pPr>
        <w:sectPr w:rsidR="00A028AE">
          <w:pgSz w:w="11900" w:h="16838"/>
          <w:pgMar w:top="753" w:right="1026" w:bottom="163" w:left="1020" w:header="0" w:footer="0" w:gutter="0"/>
          <w:cols w:space="720" w:equalWidth="0">
            <w:col w:w="986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42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</w:tr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026" w:bottom="163" w:left="1020" w:header="0" w:footer="0" w:gutter="0"/>
          <w:cols w:space="720" w:equalWidth="0">
            <w:col w:w="9860"/>
          </w:cols>
        </w:sectPr>
      </w:pPr>
    </w:p>
    <w:p w:rsidR="00A028AE" w:rsidRDefault="000631AC">
      <w:pPr>
        <w:spacing w:line="322" w:lineRule="exact"/>
        <w:ind w:right="16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D11B1C">
        <w:rPr>
          <w:rFonts w:eastAsia="Times New Roman"/>
          <w:sz w:val="24"/>
          <w:szCs w:val="24"/>
        </w:rPr>
        <w:t xml:space="preserve">иада школьников </w:t>
      </w:r>
      <w:r w:rsidR="00F450AF">
        <w:rPr>
          <w:rFonts w:eastAsia="Times New Roman"/>
          <w:sz w:val="24"/>
          <w:szCs w:val="24"/>
        </w:rPr>
        <w:t>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16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56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right="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неправеден тот порядок вещей, при котором один бедный платит рубль, а богатый – ни копейки. &lt;…&gt;</w:t>
      </w:r>
    </w:p>
    <w:p w:rsidR="00A028AE" w:rsidRDefault="00A028AE">
      <w:pPr>
        <w:spacing w:line="15" w:lineRule="exact"/>
        <w:rPr>
          <w:sz w:val="20"/>
          <w:szCs w:val="20"/>
        </w:rPr>
      </w:pPr>
    </w:p>
    <w:p w:rsidR="00A028AE" w:rsidRDefault="000631AC">
      <w:pPr>
        <w:spacing w:line="238" w:lineRule="auto"/>
        <w:ind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Всеподданнейше просим ваше императорское величество разрешить нам принять на себя часть государственных податей, соответственных состоянию каждого. Кроме имущественных привилегий мы пользуемся исключительным правом поставлять людей для управления народом. В настоящее время мы считаем беззаконием исключительность этого права и просим распространить его на все сословия.</w:t>
      </w:r>
    </w:p>
    <w:p w:rsidR="00A028AE" w:rsidRDefault="00A028AE">
      <w:pPr>
        <w:spacing w:line="16" w:lineRule="exact"/>
        <w:rPr>
          <w:sz w:val="20"/>
          <w:szCs w:val="20"/>
        </w:rPr>
      </w:pPr>
    </w:p>
    <w:p w:rsidR="00A028AE" w:rsidRDefault="000631AC">
      <w:pPr>
        <w:spacing w:line="236" w:lineRule="auto"/>
        <w:ind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Всемилостивейший государь! Мы твердо уверены, что Вы искренно желаете блага России, и потому считаем священным долгом высказать откровенно, что между нами и правительством недоразумение, которое</w:t>
      </w:r>
    </w:p>
    <w:p w:rsidR="00A028AE" w:rsidRDefault="00A028AE">
      <w:pPr>
        <w:spacing w:line="16" w:lineRule="exact"/>
        <w:rPr>
          <w:sz w:val="20"/>
          <w:szCs w:val="20"/>
        </w:rPr>
      </w:pPr>
    </w:p>
    <w:p w:rsidR="00A028AE" w:rsidRDefault="000631AC">
      <w:pPr>
        <w:spacing w:line="239" w:lineRule="auto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препятствует осуществлению ваших благих намерений. Вместо действительного осуществления обещанной Вами русскому народу воли Ваши сановники изобрели </w:t>
      </w:r>
      <w:r>
        <w:rPr>
          <w:rFonts w:eastAsia="Times New Roman"/>
          <w:b/>
          <w:bCs/>
          <w:sz w:val="28"/>
          <w:szCs w:val="28"/>
        </w:rPr>
        <w:t>временнообязанное положение</w:t>
      </w:r>
      <w:r>
        <w:rPr>
          <w:rFonts w:eastAsia="Times New Roman"/>
          <w:sz w:val="28"/>
          <w:szCs w:val="28"/>
        </w:rPr>
        <w:t>, невыносимое как для крестьян, так и для помещиков. Вместо одновременного и обязательного обращения крестьян в свободных поземельных собственников Ваши сановники изобрели систему добровольных соглашений, которые грозят довести до крайнего разорения и крестьян и помещиков. Они находят необходимым сохранение дворянских привилегий, тогда как мы сами, боле всех заинтересованные в этом деле, желаем их отменения. &lt;…&gt;</w:t>
      </w:r>
    </w:p>
    <w:p w:rsidR="00A028AE" w:rsidRDefault="00A028AE">
      <w:pPr>
        <w:spacing w:line="14" w:lineRule="exact"/>
        <w:rPr>
          <w:sz w:val="20"/>
          <w:szCs w:val="20"/>
        </w:rPr>
      </w:pPr>
    </w:p>
    <w:p w:rsidR="00A028AE" w:rsidRDefault="000631AC">
      <w:pPr>
        <w:spacing w:line="237" w:lineRule="auto"/>
        <w:ind w:right="20" w:firstLine="708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Мы сами не беремся говорить за весь народ, несмотря на то, что стоим к нему ближе, и твердо уверены, что недостаточно одной благонамеренности не только для удовлетворения, но даже и для указания народных потребностей. Мы уверены, что все преобразования останутся безуспешными потому, что предпринимаются без спроса и ведома народа».</w:t>
      </w:r>
    </w:p>
    <w:p w:rsidR="00A028AE" w:rsidRDefault="00A028AE">
      <w:pPr>
        <w:spacing w:line="261" w:lineRule="exact"/>
        <w:rPr>
          <w:sz w:val="20"/>
          <w:szCs w:val="20"/>
        </w:rPr>
      </w:pPr>
    </w:p>
    <w:p w:rsidR="00A028AE" w:rsidRDefault="000631AC">
      <w:pPr>
        <w:spacing w:line="236" w:lineRule="auto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17.1. </w:t>
      </w:r>
      <w:r>
        <w:rPr>
          <w:rFonts w:eastAsia="Times New Roman"/>
          <w:sz w:val="28"/>
          <w:szCs w:val="28"/>
        </w:rPr>
        <w:t>О каком времени идёт речь в тексте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(с точностью до нескольких лет)?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каким признакам это можно определить? На основании текста назовите два признака.</w:t>
      </w:r>
    </w:p>
    <w:p w:rsidR="00A028AE" w:rsidRDefault="00A028AE">
      <w:pPr>
        <w:spacing w:line="6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2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spacing w:line="239" w:lineRule="auto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ectPr w:rsidR="00A028AE">
          <w:pgSz w:w="11900" w:h="16838"/>
          <w:pgMar w:top="753" w:right="1126" w:bottom="163" w:left="1140" w:header="0" w:footer="0" w:gutter="0"/>
          <w:cols w:space="720" w:equalWidth="0">
            <w:col w:w="964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99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</w:tr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140" w:header="0" w:footer="0" w:gutter="0"/>
          <w:cols w:space="720" w:equalWidth="0">
            <w:col w:w="9640"/>
          </w:cols>
        </w:sectPr>
      </w:pPr>
    </w:p>
    <w:p w:rsidR="00A028AE" w:rsidRDefault="000631AC">
      <w:pPr>
        <w:spacing w:line="322" w:lineRule="exact"/>
        <w:ind w:right="16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F450AF">
        <w:rPr>
          <w:rFonts w:eastAsia="Times New Roman"/>
          <w:sz w:val="24"/>
          <w:szCs w:val="24"/>
        </w:rPr>
        <w:t>иада школьников по истории. 2023-2024</w:t>
      </w:r>
      <w:r w:rsidR="00D11B1C"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16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42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17.2. </w:t>
      </w:r>
      <w:r>
        <w:rPr>
          <w:rFonts w:eastAsia="Times New Roman"/>
          <w:sz w:val="28"/>
          <w:szCs w:val="28"/>
        </w:rPr>
        <w:t>Дайте определение выделенным в тексте источника терминам.</w:t>
      </w:r>
    </w:p>
    <w:p w:rsidR="00A028AE" w:rsidRDefault="00A028AE">
      <w:pPr>
        <w:spacing w:line="4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spacing w:line="239" w:lineRule="auto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2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248" w:lineRule="exact"/>
        <w:rPr>
          <w:sz w:val="20"/>
          <w:szCs w:val="20"/>
        </w:rPr>
      </w:pPr>
    </w:p>
    <w:p w:rsidR="00A028AE" w:rsidRDefault="000631AC">
      <w:pPr>
        <w:spacing w:line="235" w:lineRule="auto"/>
        <w:ind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17.3. </w:t>
      </w:r>
      <w:r>
        <w:rPr>
          <w:rFonts w:eastAsia="Times New Roman"/>
          <w:sz w:val="28"/>
          <w:szCs w:val="28"/>
        </w:rPr>
        <w:t>Какие требования выдвигают авторы данного источника к императору?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Назовите четыре требования.</w:t>
      </w:r>
    </w:p>
    <w:p w:rsidR="00A028AE" w:rsidRDefault="00A028AE">
      <w:pPr>
        <w:spacing w:line="5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2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spacing w:line="239" w:lineRule="auto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248" w:lineRule="exact"/>
        <w:rPr>
          <w:sz w:val="20"/>
          <w:szCs w:val="20"/>
        </w:rPr>
      </w:pPr>
    </w:p>
    <w:p w:rsidR="00A028AE" w:rsidRDefault="000631AC">
      <w:pPr>
        <w:spacing w:line="237" w:lineRule="auto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17.4. </w:t>
      </w:r>
      <w:r>
        <w:rPr>
          <w:rFonts w:eastAsia="Times New Roman"/>
          <w:sz w:val="28"/>
          <w:szCs w:val="28"/>
        </w:rPr>
        <w:t>В чём авторы источника видят причину того,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что проводимые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преобразования могут остаться безуспешными? Какие ошибки усматривают авторы источника в процедуре подготовки реформы? Укажите два положения.</w:t>
      </w:r>
    </w:p>
    <w:p w:rsidR="00A028AE" w:rsidRDefault="00A028AE">
      <w:pPr>
        <w:spacing w:line="5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spacing w:line="239" w:lineRule="auto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2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248" w:lineRule="exact"/>
        <w:rPr>
          <w:sz w:val="20"/>
          <w:szCs w:val="20"/>
        </w:rPr>
      </w:pPr>
    </w:p>
    <w:p w:rsidR="00A028AE" w:rsidRDefault="000631AC">
      <w:pPr>
        <w:spacing w:line="235" w:lineRule="auto"/>
        <w:ind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17.5. </w:t>
      </w:r>
      <w:r>
        <w:rPr>
          <w:rFonts w:eastAsia="Times New Roman"/>
          <w:sz w:val="28"/>
          <w:szCs w:val="28"/>
        </w:rPr>
        <w:t>Каких политических взглядов придерживались авторы источника?</w:t>
      </w:r>
      <w:r>
        <w:rPr>
          <w:rFonts w:eastAsia="Times New Roman"/>
          <w:b/>
          <w:b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Объясните свой ответ.</w:t>
      </w:r>
    </w:p>
    <w:p w:rsidR="00A028AE" w:rsidRDefault="00A028AE">
      <w:pPr>
        <w:spacing w:line="5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Ответ: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2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spacing w:line="239" w:lineRule="auto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____________________________________________________________________</w:t>
      </w:r>
    </w:p>
    <w:p w:rsidR="00A028AE" w:rsidRDefault="00A028AE">
      <w:pPr>
        <w:spacing w:line="119" w:lineRule="exact"/>
        <w:rPr>
          <w:sz w:val="20"/>
          <w:szCs w:val="20"/>
        </w:rPr>
      </w:pPr>
    </w:p>
    <w:p w:rsidR="00A028AE" w:rsidRDefault="000631AC">
      <w:pPr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– 28 баллов.</w:t>
      </w:r>
    </w:p>
    <w:p w:rsidR="00A028AE" w:rsidRDefault="00A028AE">
      <w:pPr>
        <w:sectPr w:rsidR="00A028AE">
          <w:pgSz w:w="11900" w:h="16838"/>
          <w:pgMar w:top="753" w:right="1126" w:bottom="163" w:left="1140" w:header="0" w:footer="0" w:gutter="0"/>
          <w:cols w:space="720" w:equalWidth="0">
            <w:col w:w="9640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55" w:lineRule="exact"/>
        <w:rPr>
          <w:sz w:val="20"/>
          <w:szCs w:val="20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</w:t>
            </w:r>
          </w:p>
        </w:tc>
      </w:tr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140" w:header="0" w:footer="0" w:gutter="0"/>
          <w:cols w:space="720" w:equalWidth="0">
            <w:col w:w="9640"/>
          </w:cols>
        </w:sectPr>
      </w:pPr>
    </w:p>
    <w:p w:rsidR="00A028AE" w:rsidRDefault="000631AC">
      <w:pPr>
        <w:spacing w:line="322" w:lineRule="exact"/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F450AF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уч</w:t>
      </w:r>
      <w:proofErr w:type="spellEnd"/>
      <w:r>
        <w:rPr>
          <w:rFonts w:eastAsia="Times New Roman"/>
          <w:sz w:val="24"/>
          <w:szCs w:val="24"/>
        </w:rPr>
        <w:t>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99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22"/>
        </w:numPr>
        <w:tabs>
          <w:tab w:val="left" w:pos="716"/>
        </w:tabs>
        <w:spacing w:line="233" w:lineRule="auto"/>
        <w:ind w:left="7" w:hanging="7"/>
        <w:jc w:val="both"/>
        <w:rPr>
          <w:rFonts w:eastAsia="Times New Roman"/>
          <w:b/>
          <w:bCs/>
          <w:sz w:val="32"/>
          <w:szCs w:val="32"/>
        </w:rPr>
      </w:pPr>
      <w:r>
        <w:rPr>
          <w:rFonts w:eastAsia="Times New Roman"/>
          <w:sz w:val="28"/>
          <w:szCs w:val="28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A028AE" w:rsidRDefault="00A028AE">
      <w:pPr>
        <w:spacing w:line="134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23"/>
        </w:numPr>
        <w:tabs>
          <w:tab w:val="left" w:pos="716"/>
        </w:tabs>
        <w:spacing w:line="236" w:lineRule="auto"/>
        <w:ind w:left="7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утверждает);</w:t>
      </w:r>
    </w:p>
    <w:p w:rsidR="00A028AE" w:rsidRDefault="00A028AE">
      <w:pPr>
        <w:spacing w:line="15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0"/>
          <w:numId w:val="23"/>
        </w:numPr>
        <w:tabs>
          <w:tab w:val="left" w:pos="716"/>
        </w:tabs>
        <w:spacing w:line="237" w:lineRule="auto"/>
        <w:ind w:left="7" w:right="20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можете выразить своё отношение к высказыванию (аргументированно согласиться с автором либо полностью или частично опровергнуть его высказывание);</w:t>
      </w:r>
    </w:p>
    <w:p w:rsidR="00A028AE" w:rsidRDefault="00A028AE">
      <w:pPr>
        <w:spacing w:line="13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0"/>
          <w:numId w:val="23"/>
        </w:numPr>
        <w:tabs>
          <w:tab w:val="left" w:pos="716"/>
        </w:tabs>
        <w:spacing w:line="234" w:lineRule="auto"/>
        <w:ind w:left="7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располагаете конкретными знаниями (факты, статистические данные, примеры) по данной теме;</w:t>
      </w:r>
    </w:p>
    <w:p w:rsidR="00A028AE" w:rsidRDefault="00A028AE">
      <w:pPr>
        <w:spacing w:line="15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0"/>
          <w:numId w:val="23"/>
        </w:numPr>
        <w:tabs>
          <w:tab w:val="left" w:pos="716"/>
        </w:tabs>
        <w:spacing w:line="234" w:lineRule="auto"/>
        <w:ind w:left="7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владеете терминами, необходимыми для грамотного изложения своей точки зрения.</w:t>
      </w:r>
    </w:p>
    <w:p w:rsidR="00A028AE" w:rsidRDefault="00A028AE">
      <w:pPr>
        <w:spacing w:line="344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7" w:right="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:rsidR="00A028AE" w:rsidRDefault="00A028AE">
      <w:pPr>
        <w:spacing w:line="131" w:lineRule="exact"/>
        <w:rPr>
          <w:sz w:val="20"/>
          <w:szCs w:val="20"/>
        </w:rPr>
      </w:pPr>
    </w:p>
    <w:p w:rsidR="00A028AE" w:rsidRDefault="000631AC">
      <w:pPr>
        <w:numPr>
          <w:ilvl w:val="1"/>
          <w:numId w:val="24"/>
        </w:numPr>
        <w:tabs>
          <w:tab w:val="left" w:pos="427"/>
        </w:tabs>
        <w:spacing w:line="234" w:lineRule="auto"/>
        <w:ind w:left="427" w:right="20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обоснованность выбора темы (объяснение выбора темы и задач, которые ставит перед собой в своей работе участник);</w:t>
      </w:r>
    </w:p>
    <w:p w:rsidR="00A028AE" w:rsidRDefault="00A028AE">
      <w:pPr>
        <w:spacing w:line="2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1"/>
          <w:numId w:val="24"/>
        </w:numPr>
        <w:tabs>
          <w:tab w:val="left" w:pos="427"/>
        </w:tabs>
        <w:ind w:left="427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грамотность использования исторических фактов и терминов;</w:t>
      </w:r>
    </w:p>
    <w:p w:rsidR="00A028AE" w:rsidRDefault="000631AC">
      <w:pPr>
        <w:numPr>
          <w:ilvl w:val="1"/>
          <w:numId w:val="24"/>
        </w:numPr>
        <w:tabs>
          <w:tab w:val="left" w:pos="427"/>
        </w:tabs>
        <w:ind w:left="427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чёткость и доказательность основных положений работы;</w:t>
      </w:r>
    </w:p>
    <w:p w:rsidR="00A028AE" w:rsidRDefault="000631AC">
      <w:pPr>
        <w:numPr>
          <w:ilvl w:val="1"/>
          <w:numId w:val="24"/>
        </w:numPr>
        <w:tabs>
          <w:tab w:val="left" w:pos="427"/>
        </w:tabs>
        <w:ind w:left="427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знание различных точек зрения по избранному вопросу;</w:t>
      </w:r>
    </w:p>
    <w:p w:rsidR="00A028AE" w:rsidRDefault="00A028AE">
      <w:pPr>
        <w:spacing w:line="15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1"/>
          <w:numId w:val="24"/>
        </w:numPr>
        <w:tabs>
          <w:tab w:val="left" w:pos="427"/>
        </w:tabs>
        <w:spacing w:line="234" w:lineRule="auto"/>
        <w:ind w:left="427" w:hanging="3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наличие обоснованных выводов, соответствующих поставленным участни-ком задачам.</w:t>
      </w:r>
    </w:p>
    <w:p w:rsidR="00A028AE" w:rsidRDefault="00A028AE">
      <w:pPr>
        <w:spacing w:line="272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0"/>
          <w:numId w:val="25"/>
        </w:numPr>
        <w:tabs>
          <w:tab w:val="left" w:pos="716"/>
        </w:tabs>
        <w:spacing w:line="237" w:lineRule="auto"/>
        <w:ind w:left="7" w:right="20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«Князь Андрей Боголюбский был суровый и своенравный хозяин, который во всем поступал по-своему, а не по старине и обычаю… В его лице великоросс впервые выступил на историческую сцену, и это выступление нельзя признать удачным». </w:t>
      </w:r>
      <w:r>
        <w:rPr>
          <w:rFonts w:eastAsia="Times New Roman"/>
          <w:i/>
          <w:iCs/>
          <w:sz w:val="28"/>
          <w:szCs w:val="28"/>
        </w:rPr>
        <w:t>(В.О.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Ключевский)</w:t>
      </w:r>
    </w:p>
    <w:p w:rsidR="00A028AE" w:rsidRDefault="00A028AE">
      <w:pPr>
        <w:spacing w:line="137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0"/>
          <w:numId w:val="25"/>
        </w:numPr>
        <w:tabs>
          <w:tab w:val="left" w:pos="716"/>
        </w:tabs>
        <w:spacing w:line="238" w:lineRule="auto"/>
        <w:ind w:left="7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«Но даже если утвердится признание социально-политического устройства России второй половины XVI в. наиболее оптимальным для развития страны… то все равно исследователи встанут перед решением вопроса: обязательны ли для достижения такого итога были все те кровавые жертвы, которыми ознаменовалось правление Ивана IV…». </w:t>
      </w:r>
      <w:r>
        <w:rPr>
          <w:rFonts w:eastAsia="Times New Roman"/>
          <w:i/>
          <w:iCs/>
          <w:sz w:val="28"/>
          <w:szCs w:val="28"/>
        </w:rPr>
        <w:t>(Б.Н.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Флоря)</w:t>
      </w:r>
    </w:p>
    <w:p w:rsidR="00A028AE" w:rsidRDefault="00A028AE">
      <w:pPr>
        <w:spacing w:line="120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0"/>
          <w:numId w:val="25"/>
        </w:numPr>
        <w:tabs>
          <w:tab w:val="left" w:pos="707"/>
        </w:tabs>
        <w:ind w:left="707" w:hanging="70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«Многим памятна эффектная, но, к сожалению, весьма легковесная фраза</w:t>
      </w:r>
    </w:p>
    <w:p w:rsidR="00A028AE" w:rsidRDefault="000631AC">
      <w:pPr>
        <w:tabs>
          <w:tab w:val="left" w:pos="707"/>
          <w:tab w:val="left" w:pos="2487"/>
          <w:tab w:val="left" w:pos="2827"/>
          <w:tab w:val="left" w:pos="3527"/>
          <w:tab w:val="left" w:pos="4127"/>
          <w:tab w:val="left" w:pos="4767"/>
          <w:tab w:val="left" w:pos="5587"/>
          <w:tab w:val="left" w:pos="7107"/>
          <w:tab w:val="left" w:pos="8207"/>
        </w:tabs>
        <w:ind w:left="7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В.О.</w:t>
      </w:r>
      <w:r>
        <w:rPr>
          <w:rFonts w:eastAsia="Times New Roman"/>
          <w:sz w:val="28"/>
          <w:szCs w:val="28"/>
        </w:rPr>
        <w:tab/>
        <w:t>Ключевского</w:t>
      </w:r>
      <w:r>
        <w:rPr>
          <w:rFonts w:eastAsia="Times New Roman"/>
          <w:sz w:val="28"/>
          <w:szCs w:val="28"/>
        </w:rPr>
        <w:tab/>
        <w:t>о</w:t>
      </w:r>
      <w:r>
        <w:rPr>
          <w:rFonts w:eastAsia="Times New Roman"/>
          <w:sz w:val="28"/>
          <w:szCs w:val="28"/>
        </w:rPr>
        <w:tab/>
        <w:t>том,</w:t>
      </w:r>
      <w:r>
        <w:rPr>
          <w:rFonts w:eastAsia="Times New Roman"/>
          <w:sz w:val="28"/>
          <w:szCs w:val="28"/>
        </w:rPr>
        <w:tab/>
        <w:t>что</w:t>
      </w:r>
      <w:r>
        <w:rPr>
          <w:rFonts w:eastAsia="Times New Roman"/>
          <w:sz w:val="28"/>
          <w:szCs w:val="28"/>
        </w:rPr>
        <w:tab/>
        <w:t>при</w:t>
      </w:r>
      <w:r>
        <w:rPr>
          <w:rFonts w:eastAsia="Times New Roman"/>
          <w:sz w:val="28"/>
          <w:szCs w:val="28"/>
        </w:rPr>
        <w:tab/>
        <w:t>Анне</w:t>
      </w:r>
      <w:r>
        <w:rPr>
          <w:rFonts w:eastAsia="Times New Roman"/>
          <w:sz w:val="28"/>
          <w:szCs w:val="28"/>
        </w:rPr>
        <w:tab/>
        <w:t>Иоанновне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"немцы</w:t>
      </w:r>
      <w:r>
        <w:rPr>
          <w:sz w:val="20"/>
          <w:szCs w:val="20"/>
        </w:rPr>
        <w:tab/>
      </w:r>
      <w:r>
        <w:rPr>
          <w:rFonts w:eastAsia="Times New Roman"/>
          <w:sz w:val="28"/>
          <w:szCs w:val="28"/>
        </w:rPr>
        <w:t>посыпались</w:t>
      </w:r>
    </w:p>
    <w:p w:rsidR="00A028AE" w:rsidRDefault="000631AC">
      <w:pPr>
        <w:numPr>
          <w:ilvl w:val="0"/>
          <w:numId w:val="26"/>
        </w:numPr>
        <w:tabs>
          <w:tab w:val="left" w:pos="267"/>
        </w:tabs>
        <w:ind w:left="267" w:hanging="26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Россию  точно  сор  из  дырявого  мешка".  Между тем  немцы  "посыпались"</w:t>
      </w:r>
    </w:p>
    <w:p w:rsidR="00A028AE" w:rsidRDefault="000631AC">
      <w:pPr>
        <w:numPr>
          <w:ilvl w:val="0"/>
          <w:numId w:val="26"/>
        </w:numPr>
        <w:tabs>
          <w:tab w:val="left" w:pos="267"/>
        </w:tabs>
        <w:ind w:left="267" w:hanging="267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Россию задолго до анненского царствования, и их количество никогда  не</w:t>
      </w:r>
    </w:p>
    <w:p w:rsidR="00A028AE" w:rsidRDefault="00A028AE">
      <w:pPr>
        <w:sectPr w:rsidR="00A028AE">
          <w:pgSz w:w="11900" w:h="16838"/>
          <w:pgMar w:top="753" w:right="1126" w:bottom="163" w:left="1133" w:header="0" w:footer="0" w:gutter="0"/>
          <w:cols w:space="720" w:equalWidth="0">
            <w:col w:w="9647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72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</w:t>
            </w:r>
          </w:p>
        </w:tc>
      </w:tr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ectPr w:rsidR="00A028AE">
          <w:type w:val="continuous"/>
          <w:pgSz w:w="11900" w:h="16838"/>
          <w:pgMar w:top="753" w:right="1126" w:bottom="163" w:left="1133" w:header="0" w:footer="0" w:gutter="0"/>
          <w:cols w:space="720" w:equalWidth="0">
            <w:col w:w="9647"/>
          </w:cols>
        </w:sectPr>
      </w:pPr>
    </w:p>
    <w:p w:rsidR="00A028AE" w:rsidRDefault="000631AC">
      <w:pPr>
        <w:spacing w:line="322" w:lineRule="exact"/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Всероссийская олимп</w:t>
      </w:r>
      <w:r w:rsidR="00F450AF">
        <w:rPr>
          <w:rFonts w:eastAsia="Times New Roman"/>
          <w:sz w:val="24"/>
          <w:szCs w:val="24"/>
        </w:rPr>
        <w:t>иада школьников по истории. 2023-2024</w:t>
      </w:r>
      <w:r>
        <w:rPr>
          <w:rFonts w:eastAsia="Times New Roman"/>
          <w:sz w:val="24"/>
          <w:szCs w:val="24"/>
        </w:rPr>
        <w:t xml:space="preserve"> уч. г.</w:t>
      </w:r>
    </w:p>
    <w:p w:rsidR="00A028AE" w:rsidRDefault="00A028AE">
      <w:pPr>
        <w:spacing w:line="53" w:lineRule="exact"/>
        <w:rPr>
          <w:sz w:val="20"/>
          <w:szCs w:val="20"/>
        </w:rPr>
      </w:pPr>
    </w:p>
    <w:p w:rsidR="00A028AE" w:rsidRDefault="000631AC">
      <w:pPr>
        <w:ind w:right="153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Школьный этап. 11 класс.</w:t>
      </w:r>
    </w:p>
    <w:p w:rsidR="00A028AE" w:rsidRDefault="00A028AE">
      <w:pPr>
        <w:spacing w:line="156" w:lineRule="exact"/>
        <w:rPr>
          <w:sz w:val="20"/>
          <w:szCs w:val="20"/>
        </w:rPr>
      </w:pPr>
    </w:p>
    <w:p w:rsidR="00A028AE" w:rsidRDefault="000631AC">
      <w:pPr>
        <w:spacing w:line="234" w:lineRule="auto"/>
        <w:ind w:left="7" w:right="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было устрашающе для национального существования русского народа». </w:t>
      </w:r>
      <w:r>
        <w:rPr>
          <w:rFonts w:eastAsia="Times New Roman"/>
          <w:i/>
          <w:iCs/>
          <w:sz w:val="28"/>
          <w:szCs w:val="28"/>
        </w:rPr>
        <w:t>(Е.В. Анисимов)</w:t>
      </w:r>
    </w:p>
    <w:p w:rsidR="00A028AE" w:rsidRDefault="00A028AE">
      <w:pPr>
        <w:spacing w:line="135" w:lineRule="exact"/>
        <w:rPr>
          <w:sz w:val="20"/>
          <w:szCs w:val="20"/>
        </w:rPr>
      </w:pPr>
    </w:p>
    <w:p w:rsidR="00A028AE" w:rsidRDefault="000631AC">
      <w:pPr>
        <w:numPr>
          <w:ilvl w:val="0"/>
          <w:numId w:val="27"/>
        </w:numPr>
        <w:tabs>
          <w:tab w:val="left" w:pos="716"/>
        </w:tabs>
        <w:spacing w:line="234" w:lineRule="auto"/>
        <w:ind w:left="7" w:right="20" w:hanging="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«Декабристы были последними военными заговорщиками… Но они сделались первыми идейными революционерами». </w:t>
      </w:r>
      <w:r>
        <w:rPr>
          <w:rFonts w:eastAsia="Times New Roman"/>
          <w:i/>
          <w:iCs/>
          <w:sz w:val="28"/>
          <w:szCs w:val="28"/>
        </w:rPr>
        <w:t>(П.Н.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Милюков)</w:t>
      </w:r>
    </w:p>
    <w:p w:rsidR="00A028AE" w:rsidRDefault="00A028AE">
      <w:pPr>
        <w:spacing w:line="135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0"/>
          <w:numId w:val="27"/>
        </w:numPr>
        <w:tabs>
          <w:tab w:val="left" w:pos="716"/>
        </w:tabs>
        <w:spacing w:line="238" w:lineRule="auto"/>
        <w:ind w:left="7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«По итогам правления Александра III страна казалась успокоенной и окончательно замиренной. Революционное движение ушло в глубокое подполье. Либеральная оппозиция затихла. Деревня разорялась и пролетаризировалась почти без волнений и бунтов. Отдельные стачки рабочих с появлением рабочего законодательства уже не выглядели устрашающими». </w:t>
      </w:r>
      <w:r>
        <w:rPr>
          <w:rFonts w:eastAsia="Times New Roman"/>
          <w:i/>
          <w:iCs/>
          <w:sz w:val="28"/>
          <w:szCs w:val="28"/>
        </w:rPr>
        <w:t>(В.А. Твардовская)</w:t>
      </w:r>
    </w:p>
    <w:p w:rsidR="00A028AE" w:rsidRDefault="00A028AE">
      <w:pPr>
        <w:spacing w:line="136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0"/>
          <w:numId w:val="27"/>
        </w:numPr>
        <w:tabs>
          <w:tab w:val="left" w:pos="716"/>
        </w:tabs>
        <w:spacing w:line="237" w:lineRule="auto"/>
        <w:ind w:left="7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«Столкновение между регулярными частями Красной и Белой армий являлось лишь фасадом Гражданской войны… Между тем победа той или иной стороны зависела прежде всего от сочувствия и поддержки… крестьянства». </w:t>
      </w:r>
      <w:r>
        <w:rPr>
          <w:rFonts w:eastAsia="Times New Roman"/>
          <w:i/>
          <w:iCs/>
          <w:sz w:val="28"/>
          <w:szCs w:val="28"/>
        </w:rPr>
        <w:t>(А.А. Данилов)</w:t>
      </w:r>
    </w:p>
    <w:p w:rsidR="00A028AE" w:rsidRDefault="00A028AE">
      <w:pPr>
        <w:spacing w:line="137" w:lineRule="exact"/>
        <w:rPr>
          <w:rFonts w:eastAsia="Times New Roman"/>
          <w:b/>
          <w:bCs/>
          <w:sz w:val="28"/>
          <w:szCs w:val="28"/>
        </w:rPr>
      </w:pPr>
    </w:p>
    <w:p w:rsidR="00A028AE" w:rsidRDefault="000631AC">
      <w:pPr>
        <w:numPr>
          <w:ilvl w:val="0"/>
          <w:numId w:val="27"/>
        </w:numPr>
        <w:tabs>
          <w:tab w:val="left" w:pos="716"/>
        </w:tabs>
        <w:spacing w:line="237" w:lineRule="auto"/>
        <w:ind w:left="7" w:right="20" w:hanging="7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«Поражение немецко-фашистских войск под Москвой имело далеко идущие политические последствия. &lt;...&gt; Итак, в декабре 1941 г. занялась заря нашей победы. Именно от Москвы мы начали отсчитывать свои победные километры до Берлина». </w:t>
      </w:r>
      <w:r>
        <w:rPr>
          <w:rFonts w:eastAsia="Times New Roman"/>
          <w:i/>
          <w:iCs/>
          <w:sz w:val="28"/>
          <w:szCs w:val="28"/>
        </w:rPr>
        <w:t>(Д.Д.</w:t>
      </w:r>
      <w:r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Лелюшенко)</w:t>
      </w:r>
    </w:p>
    <w:p w:rsidR="00A028AE" w:rsidRDefault="00A028AE">
      <w:pPr>
        <w:spacing w:line="265" w:lineRule="exact"/>
        <w:rPr>
          <w:sz w:val="20"/>
          <w:szCs w:val="20"/>
        </w:rPr>
      </w:pPr>
    </w:p>
    <w:p w:rsidR="00A028AE" w:rsidRDefault="000631AC">
      <w:pPr>
        <w:ind w:left="7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Всего за задание 25 баллов.</w:t>
      </w: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91" w:lineRule="exact"/>
        <w:rPr>
          <w:sz w:val="20"/>
          <w:szCs w:val="20"/>
        </w:rPr>
      </w:pPr>
    </w:p>
    <w:p w:rsidR="00A028AE" w:rsidRDefault="000631AC">
      <w:pPr>
        <w:ind w:right="-6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  <w:u w:val="single"/>
        </w:rPr>
        <w:t>Максимум за работу 130 баллов.</w:t>
      </w:r>
    </w:p>
    <w:p w:rsidR="00A028AE" w:rsidRDefault="00A028AE">
      <w:pPr>
        <w:sectPr w:rsidR="00A028AE">
          <w:pgSz w:w="11900" w:h="16838"/>
          <w:pgMar w:top="753" w:right="1126" w:bottom="163" w:left="1133" w:header="0" w:footer="0" w:gutter="0"/>
          <w:cols w:space="720" w:equalWidth="0">
            <w:col w:w="9647"/>
          </w:cols>
        </w:sect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200" w:lineRule="exact"/>
        <w:rPr>
          <w:sz w:val="20"/>
          <w:szCs w:val="20"/>
        </w:rPr>
      </w:pPr>
    </w:p>
    <w:p w:rsidR="00A028AE" w:rsidRDefault="00A028AE">
      <w:pPr>
        <w:spacing w:line="340" w:lineRule="exact"/>
        <w:rPr>
          <w:sz w:val="20"/>
          <w:szCs w:val="20"/>
        </w:rPr>
      </w:pPr>
    </w:p>
    <w:tbl>
      <w:tblPr>
        <w:tblW w:w="0" w:type="auto"/>
        <w:tblInd w:w="1007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0"/>
        <w:gridCol w:w="640"/>
      </w:tblGrid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© ГАОУ ДПО ЦПМ. Публикация в Интернете или печатных изданиях без</w:t>
            </w:r>
          </w:p>
        </w:tc>
        <w:tc>
          <w:tcPr>
            <w:tcW w:w="640" w:type="dxa"/>
            <w:vAlign w:val="bottom"/>
          </w:tcPr>
          <w:p w:rsidR="00A028AE" w:rsidRDefault="000631AC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16</w:t>
            </w:r>
          </w:p>
        </w:tc>
      </w:tr>
      <w:tr w:rsidR="00A028AE">
        <w:trPr>
          <w:trHeight w:val="276"/>
        </w:trPr>
        <w:tc>
          <w:tcPr>
            <w:tcW w:w="8000" w:type="dxa"/>
            <w:vAlign w:val="bottom"/>
          </w:tcPr>
          <w:p w:rsidR="00A028AE" w:rsidRDefault="000631AC">
            <w:pPr>
              <w:ind w:right="2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письменного согласия ГАОУ ДПО ЦПМ запрещена.</w:t>
            </w:r>
          </w:p>
        </w:tc>
        <w:tc>
          <w:tcPr>
            <w:tcW w:w="640" w:type="dxa"/>
            <w:vAlign w:val="bottom"/>
          </w:tcPr>
          <w:p w:rsidR="00A028AE" w:rsidRDefault="00A028AE">
            <w:pPr>
              <w:rPr>
                <w:sz w:val="24"/>
                <w:szCs w:val="24"/>
              </w:rPr>
            </w:pPr>
          </w:p>
        </w:tc>
      </w:tr>
    </w:tbl>
    <w:p w:rsidR="00A028AE" w:rsidRDefault="00A028AE">
      <w:pPr>
        <w:spacing w:line="1" w:lineRule="exact"/>
        <w:rPr>
          <w:sz w:val="20"/>
          <w:szCs w:val="20"/>
        </w:rPr>
      </w:pPr>
    </w:p>
    <w:sectPr w:rsidR="00A028AE" w:rsidSect="0026481B">
      <w:type w:val="continuous"/>
      <w:pgSz w:w="11900" w:h="16838"/>
      <w:pgMar w:top="753" w:right="1126" w:bottom="163" w:left="1133" w:header="0" w:footer="0" w:gutter="0"/>
      <w:cols w:space="720" w:equalWidth="0">
        <w:col w:w="9647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74D"/>
    <w:multiLevelType w:val="hybridMultilevel"/>
    <w:tmpl w:val="A5901AD2"/>
    <w:lvl w:ilvl="0" w:tplc="5DE6B9BA">
      <w:start w:val="3"/>
      <w:numFmt w:val="decimal"/>
      <w:lvlText w:val="%1."/>
      <w:lvlJc w:val="left"/>
    </w:lvl>
    <w:lvl w:ilvl="1" w:tplc="BB4621E0">
      <w:start w:val="1"/>
      <w:numFmt w:val="decimal"/>
      <w:lvlText w:val="%2)"/>
      <w:lvlJc w:val="left"/>
    </w:lvl>
    <w:lvl w:ilvl="2" w:tplc="05E451F8">
      <w:numFmt w:val="decimal"/>
      <w:lvlText w:val=""/>
      <w:lvlJc w:val="left"/>
    </w:lvl>
    <w:lvl w:ilvl="3" w:tplc="075E1096">
      <w:numFmt w:val="decimal"/>
      <w:lvlText w:val=""/>
      <w:lvlJc w:val="left"/>
    </w:lvl>
    <w:lvl w:ilvl="4" w:tplc="CF5C7684">
      <w:numFmt w:val="decimal"/>
      <w:lvlText w:val=""/>
      <w:lvlJc w:val="left"/>
    </w:lvl>
    <w:lvl w:ilvl="5" w:tplc="1D26A58C">
      <w:numFmt w:val="decimal"/>
      <w:lvlText w:val=""/>
      <w:lvlJc w:val="left"/>
    </w:lvl>
    <w:lvl w:ilvl="6" w:tplc="90186BD4">
      <w:numFmt w:val="decimal"/>
      <w:lvlText w:val=""/>
      <w:lvlJc w:val="left"/>
    </w:lvl>
    <w:lvl w:ilvl="7" w:tplc="3BE401FE">
      <w:numFmt w:val="decimal"/>
      <w:lvlText w:val=""/>
      <w:lvlJc w:val="left"/>
    </w:lvl>
    <w:lvl w:ilvl="8" w:tplc="AF48F65E">
      <w:numFmt w:val="decimal"/>
      <w:lvlText w:val=""/>
      <w:lvlJc w:val="left"/>
    </w:lvl>
  </w:abstractNum>
  <w:abstractNum w:abstractNumId="1">
    <w:nsid w:val="00001238"/>
    <w:multiLevelType w:val="hybridMultilevel"/>
    <w:tmpl w:val="1CE6066C"/>
    <w:lvl w:ilvl="0" w:tplc="B92204AC">
      <w:start w:val="14"/>
      <w:numFmt w:val="decimal"/>
      <w:lvlText w:val="%1."/>
      <w:lvlJc w:val="left"/>
    </w:lvl>
    <w:lvl w:ilvl="1" w:tplc="8AB82694">
      <w:numFmt w:val="decimal"/>
      <w:lvlText w:val=""/>
      <w:lvlJc w:val="left"/>
    </w:lvl>
    <w:lvl w:ilvl="2" w:tplc="409AA4D0">
      <w:numFmt w:val="decimal"/>
      <w:lvlText w:val=""/>
      <w:lvlJc w:val="left"/>
    </w:lvl>
    <w:lvl w:ilvl="3" w:tplc="6B4E1868">
      <w:numFmt w:val="decimal"/>
      <w:lvlText w:val=""/>
      <w:lvlJc w:val="left"/>
    </w:lvl>
    <w:lvl w:ilvl="4" w:tplc="93E8C5A6">
      <w:numFmt w:val="decimal"/>
      <w:lvlText w:val=""/>
      <w:lvlJc w:val="left"/>
    </w:lvl>
    <w:lvl w:ilvl="5" w:tplc="2174ADAA">
      <w:numFmt w:val="decimal"/>
      <w:lvlText w:val=""/>
      <w:lvlJc w:val="left"/>
    </w:lvl>
    <w:lvl w:ilvl="6" w:tplc="00E466C8">
      <w:numFmt w:val="decimal"/>
      <w:lvlText w:val=""/>
      <w:lvlJc w:val="left"/>
    </w:lvl>
    <w:lvl w:ilvl="7" w:tplc="8C787AF2">
      <w:numFmt w:val="decimal"/>
      <w:lvlText w:val=""/>
      <w:lvlJc w:val="left"/>
    </w:lvl>
    <w:lvl w:ilvl="8" w:tplc="351CC576">
      <w:numFmt w:val="decimal"/>
      <w:lvlText w:val=""/>
      <w:lvlJc w:val="left"/>
    </w:lvl>
  </w:abstractNum>
  <w:abstractNum w:abstractNumId="2">
    <w:nsid w:val="00001547"/>
    <w:multiLevelType w:val="hybridMultilevel"/>
    <w:tmpl w:val="B11289DE"/>
    <w:lvl w:ilvl="0" w:tplc="8A14C94E">
      <w:start w:val="1"/>
      <w:numFmt w:val="bullet"/>
      <w:lvlText w:val="‒"/>
      <w:lvlJc w:val="left"/>
    </w:lvl>
    <w:lvl w:ilvl="1" w:tplc="3C6454D0">
      <w:numFmt w:val="decimal"/>
      <w:lvlText w:val=""/>
      <w:lvlJc w:val="left"/>
    </w:lvl>
    <w:lvl w:ilvl="2" w:tplc="2196F54A">
      <w:numFmt w:val="decimal"/>
      <w:lvlText w:val=""/>
      <w:lvlJc w:val="left"/>
    </w:lvl>
    <w:lvl w:ilvl="3" w:tplc="AD2E2E4C">
      <w:numFmt w:val="decimal"/>
      <w:lvlText w:val=""/>
      <w:lvlJc w:val="left"/>
    </w:lvl>
    <w:lvl w:ilvl="4" w:tplc="6FE0479C">
      <w:numFmt w:val="decimal"/>
      <w:lvlText w:val=""/>
      <w:lvlJc w:val="left"/>
    </w:lvl>
    <w:lvl w:ilvl="5" w:tplc="9F2030B8">
      <w:numFmt w:val="decimal"/>
      <w:lvlText w:val=""/>
      <w:lvlJc w:val="left"/>
    </w:lvl>
    <w:lvl w:ilvl="6" w:tplc="77A43FB0">
      <w:numFmt w:val="decimal"/>
      <w:lvlText w:val=""/>
      <w:lvlJc w:val="left"/>
    </w:lvl>
    <w:lvl w:ilvl="7" w:tplc="B64061BC">
      <w:numFmt w:val="decimal"/>
      <w:lvlText w:val=""/>
      <w:lvlJc w:val="left"/>
    </w:lvl>
    <w:lvl w:ilvl="8" w:tplc="F7BA2680">
      <w:numFmt w:val="decimal"/>
      <w:lvlText w:val=""/>
      <w:lvlJc w:val="left"/>
    </w:lvl>
  </w:abstractNum>
  <w:abstractNum w:abstractNumId="3">
    <w:nsid w:val="00001AD4"/>
    <w:multiLevelType w:val="hybridMultilevel"/>
    <w:tmpl w:val="A400359E"/>
    <w:lvl w:ilvl="0" w:tplc="803E628C">
      <w:start w:val="17"/>
      <w:numFmt w:val="decimal"/>
      <w:lvlText w:val="%1."/>
      <w:lvlJc w:val="left"/>
    </w:lvl>
    <w:lvl w:ilvl="1" w:tplc="1B480D10">
      <w:numFmt w:val="decimal"/>
      <w:lvlText w:val=""/>
      <w:lvlJc w:val="left"/>
    </w:lvl>
    <w:lvl w:ilvl="2" w:tplc="A2C019F8">
      <w:numFmt w:val="decimal"/>
      <w:lvlText w:val=""/>
      <w:lvlJc w:val="left"/>
    </w:lvl>
    <w:lvl w:ilvl="3" w:tplc="9AB8031A">
      <w:numFmt w:val="decimal"/>
      <w:lvlText w:val=""/>
      <w:lvlJc w:val="left"/>
    </w:lvl>
    <w:lvl w:ilvl="4" w:tplc="4858C422">
      <w:numFmt w:val="decimal"/>
      <w:lvlText w:val=""/>
      <w:lvlJc w:val="left"/>
    </w:lvl>
    <w:lvl w:ilvl="5" w:tplc="C52CA3B0">
      <w:numFmt w:val="decimal"/>
      <w:lvlText w:val=""/>
      <w:lvlJc w:val="left"/>
    </w:lvl>
    <w:lvl w:ilvl="6" w:tplc="23E6904E">
      <w:numFmt w:val="decimal"/>
      <w:lvlText w:val=""/>
      <w:lvlJc w:val="left"/>
    </w:lvl>
    <w:lvl w:ilvl="7" w:tplc="844CF54E">
      <w:numFmt w:val="decimal"/>
      <w:lvlText w:val=""/>
      <w:lvlJc w:val="left"/>
    </w:lvl>
    <w:lvl w:ilvl="8" w:tplc="6EB0EBBA">
      <w:numFmt w:val="decimal"/>
      <w:lvlText w:val=""/>
      <w:lvlJc w:val="left"/>
    </w:lvl>
  </w:abstractNum>
  <w:abstractNum w:abstractNumId="4">
    <w:nsid w:val="00001E1F"/>
    <w:multiLevelType w:val="hybridMultilevel"/>
    <w:tmpl w:val="BBD8EFAC"/>
    <w:lvl w:ilvl="0" w:tplc="1E2610E8">
      <w:start w:val="15"/>
      <w:numFmt w:val="decimal"/>
      <w:lvlText w:val="%1."/>
      <w:lvlJc w:val="left"/>
    </w:lvl>
    <w:lvl w:ilvl="1" w:tplc="DD547968">
      <w:numFmt w:val="decimal"/>
      <w:lvlText w:val=""/>
      <w:lvlJc w:val="left"/>
    </w:lvl>
    <w:lvl w:ilvl="2" w:tplc="F6EA05BA">
      <w:numFmt w:val="decimal"/>
      <w:lvlText w:val=""/>
      <w:lvlJc w:val="left"/>
    </w:lvl>
    <w:lvl w:ilvl="3" w:tplc="2FFE8F74">
      <w:numFmt w:val="decimal"/>
      <w:lvlText w:val=""/>
      <w:lvlJc w:val="left"/>
    </w:lvl>
    <w:lvl w:ilvl="4" w:tplc="D29AFE20">
      <w:numFmt w:val="decimal"/>
      <w:lvlText w:val=""/>
      <w:lvlJc w:val="left"/>
    </w:lvl>
    <w:lvl w:ilvl="5" w:tplc="B0148180">
      <w:numFmt w:val="decimal"/>
      <w:lvlText w:val=""/>
      <w:lvlJc w:val="left"/>
    </w:lvl>
    <w:lvl w:ilvl="6" w:tplc="6B842A52">
      <w:numFmt w:val="decimal"/>
      <w:lvlText w:val=""/>
      <w:lvlJc w:val="left"/>
    </w:lvl>
    <w:lvl w:ilvl="7" w:tplc="EAEAB062">
      <w:numFmt w:val="decimal"/>
      <w:lvlText w:val=""/>
      <w:lvlJc w:val="left"/>
    </w:lvl>
    <w:lvl w:ilvl="8" w:tplc="45F40A10">
      <w:numFmt w:val="decimal"/>
      <w:lvlText w:val=""/>
      <w:lvlJc w:val="left"/>
    </w:lvl>
  </w:abstractNum>
  <w:abstractNum w:abstractNumId="5">
    <w:nsid w:val="000026A6"/>
    <w:multiLevelType w:val="hybridMultilevel"/>
    <w:tmpl w:val="94EA5AE6"/>
    <w:lvl w:ilvl="0" w:tplc="98D49B90">
      <w:start w:val="8"/>
      <w:numFmt w:val="decimal"/>
      <w:lvlText w:val="%1."/>
      <w:lvlJc w:val="left"/>
    </w:lvl>
    <w:lvl w:ilvl="1" w:tplc="73E6CAA4">
      <w:numFmt w:val="decimal"/>
      <w:lvlText w:val=""/>
      <w:lvlJc w:val="left"/>
    </w:lvl>
    <w:lvl w:ilvl="2" w:tplc="AE2690DA">
      <w:numFmt w:val="decimal"/>
      <w:lvlText w:val=""/>
      <w:lvlJc w:val="left"/>
    </w:lvl>
    <w:lvl w:ilvl="3" w:tplc="89EC9FCC">
      <w:numFmt w:val="decimal"/>
      <w:lvlText w:val=""/>
      <w:lvlJc w:val="left"/>
    </w:lvl>
    <w:lvl w:ilvl="4" w:tplc="F0E662BE">
      <w:numFmt w:val="decimal"/>
      <w:lvlText w:val=""/>
      <w:lvlJc w:val="left"/>
    </w:lvl>
    <w:lvl w:ilvl="5" w:tplc="8790358A">
      <w:numFmt w:val="decimal"/>
      <w:lvlText w:val=""/>
      <w:lvlJc w:val="left"/>
    </w:lvl>
    <w:lvl w:ilvl="6" w:tplc="624A1E10">
      <w:numFmt w:val="decimal"/>
      <w:lvlText w:val=""/>
      <w:lvlJc w:val="left"/>
    </w:lvl>
    <w:lvl w:ilvl="7" w:tplc="CC5A456C">
      <w:numFmt w:val="decimal"/>
      <w:lvlText w:val=""/>
      <w:lvlJc w:val="left"/>
    </w:lvl>
    <w:lvl w:ilvl="8" w:tplc="A9084790">
      <w:numFmt w:val="decimal"/>
      <w:lvlText w:val=""/>
      <w:lvlJc w:val="left"/>
    </w:lvl>
  </w:abstractNum>
  <w:abstractNum w:abstractNumId="6">
    <w:nsid w:val="00002D12"/>
    <w:multiLevelType w:val="hybridMultilevel"/>
    <w:tmpl w:val="57EA0B6E"/>
    <w:lvl w:ilvl="0" w:tplc="EE084E66">
      <w:start w:val="2"/>
      <w:numFmt w:val="decimal"/>
      <w:lvlText w:val="%1."/>
      <w:lvlJc w:val="left"/>
    </w:lvl>
    <w:lvl w:ilvl="1" w:tplc="26D4DEF2">
      <w:numFmt w:val="decimal"/>
      <w:lvlText w:val=""/>
      <w:lvlJc w:val="left"/>
    </w:lvl>
    <w:lvl w:ilvl="2" w:tplc="AB624B6A">
      <w:numFmt w:val="decimal"/>
      <w:lvlText w:val=""/>
      <w:lvlJc w:val="left"/>
    </w:lvl>
    <w:lvl w:ilvl="3" w:tplc="A3B4D33A">
      <w:numFmt w:val="decimal"/>
      <w:lvlText w:val=""/>
      <w:lvlJc w:val="left"/>
    </w:lvl>
    <w:lvl w:ilvl="4" w:tplc="E25A44F4">
      <w:numFmt w:val="decimal"/>
      <w:lvlText w:val=""/>
      <w:lvlJc w:val="left"/>
    </w:lvl>
    <w:lvl w:ilvl="5" w:tplc="D5AA97DC">
      <w:numFmt w:val="decimal"/>
      <w:lvlText w:val=""/>
      <w:lvlJc w:val="left"/>
    </w:lvl>
    <w:lvl w:ilvl="6" w:tplc="515232EE">
      <w:numFmt w:val="decimal"/>
      <w:lvlText w:val=""/>
      <w:lvlJc w:val="left"/>
    </w:lvl>
    <w:lvl w:ilvl="7" w:tplc="3E78DFC0">
      <w:numFmt w:val="decimal"/>
      <w:lvlText w:val=""/>
      <w:lvlJc w:val="left"/>
    </w:lvl>
    <w:lvl w:ilvl="8" w:tplc="47A4EE9E">
      <w:numFmt w:val="decimal"/>
      <w:lvlText w:val=""/>
      <w:lvlJc w:val="left"/>
    </w:lvl>
  </w:abstractNum>
  <w:abstractNum w:abstractNumId="7">
    <w:nsid w:val="0000323B"/>
    <w:multiLevelType w:val="hybridMultilevel"/>
    <w:tmpl w:val="0186F046"/>
    <w:lvl w:ilvl="0" w:tplc="4C5AAE40">
      <w:start w:val="4"/>
      <w:numFmt w:val="decimal"/>
      <w:lvlText w:val="%1."/>
      <w:lvlJc w:val="left"/>
    </w:lvl>
    <w:lvl w:ilvl="1" w:tplc="4CBAEB50">
      <w:numFmt w:val="decimal"/>
      <w:lvlText w:val=""/>
      <w:lvlJc w:val="left"/>
    </w:lvl>
    <w:lvl w:ilvl="2" w:tplc="FD08CA16">
      <w:numFmt w:val="decimal"/>
      <w:lvlText w:val=""/>
      <w:lvlJc w:val="left"/>
    </w:lvl>
    <w:lvl w:ilvl="3" w:tplc="4F3C3F80">
      <w:numFmt w:val="decimal"/>
      <w:lvlText w:val=""/>
      <w:lvlJc w:val="left"/>
    </w:lvl>
    <w:lvl w:ilvl="4" w:tplc="6024D528">
      <w:numFmt w:val="decimal"/>
      <w:lvlText w:val=""/>
      <w:lvlJc w:val="left"/>
    </w:lvl>
    <w:lvl w:ilvl="5" w:tplc="E162EF16">
      <w:numFmt w:val="decimal"/>
      <w:lvlText w:val=""/>
      <w:lvlJc w:val="left"/>
    </w:lvl>
    <w:lvl w:ilvl="6" w:tplc="ACDA939C">
      <w:numFmt w:val="decimal"/>
      <w:lvlText w:val=""/>
      <w:lvlJc w:val="left"/>
    </w:lvl>
    <w:lvl w:ilvl="7" w:tplc="606C80BA">
      <w:numFmt w:val="decimal"/>
      <w:lvlText w:val=""/>
      <w:lvlJc w:val="left"/>
    </w:lvl>
    <w:lvl w:ilvl="8" w:tplc="F63E5F0C">
      <w:numFmt w:val="decimal"/>
      <w:lvlText w:val=""/>
      <w:lvlJc w:val="left"/>
    </w:lvl>
  </w:abstractNum>
  <w:abstractNum w:abstractNumId="8">
    <w:nsid w:val="000039B3"/>
    <w:multiLevelType w:val="hybridMultilevel"/>
    <w:tmpl w:val="2A348284"/>
    <w:lvl w:ilvl="0" w:tplc="75129D36">
      <w:start w:val="1"/>
      <w:numFmt w:val="decimal"/>
      <w:lvlText w:val="%1)"/>
      <w:lvlJc w:val="left"/>
    </w:lvl>
    <w:lvl w:ilvl="1" w:tplc="CDF483AC">
      <w:numFmt w:val="decimal"/>
      <w:lvlText w:val=""/>
      <w:lvlJc w:val="left"/>
    </w:lvl>
    <w:lvl w:ilvl="2" w:tplc="D26C2F72">
      <w:numFmt w:val="decimal"/>
      <w:lvlText w:val=""/>
      <w:lvlJc w:val="left"/>
    </w:lvl>
    <w:lvl w:ilvl="3" w:tplc="B8B22B00">
      <w:numFmt w:val="decimal"/>
      <w:lvlText w:val=""/>
      <w:lvlJc w:val="left"/>
    </w:lvl>
    <w:lvl w:ilvl="4" w:tplc="EC0C072E">
      <w:numFmt w:val="decimal"/>
      <w:lvlText w:val=""/>
      <w:lvlJc w:val="left"/>
    </w:lvl>
    <w:lvl w:ilvl="5" w:tplc="E74C10C2">
      <w:numFmt w:val="decimal"/>
      <w:lvlText w:val=""/>
      <w:lvlJc w:val="left"/>
    </w:lvl>
    <w:lvl w:ilvl="6" w:tplc="5F20E174">
      <w:numFmt w:val="decimal"/>
      <w:lvlText w:val=""/>
      <w:lvlJc w:val="left"/>
    </w:lvl>
    <w:lvl w:ilvl="7" w:tplc="B822A6EE">
      <w:numFmt w:val="decimal"/>
      <w:lvlText w:val=""/>
      <w:lvlJc w:val="left"/>
    </w:lvl>
    <w:lvl w:ilvl="8" w:tplc="9426FF1C">
      <w:numFmt w:val="decimal"/>
      <w:lvlText w:val=""/>
      <w:lvlJc w:val="left"/>
    </w:lvl>
  </w:abstractNum>
  <w:abstractNum w:abstractNumId="9">
    <w:nsid w:val="00003B25"/>
    <w:multiLevelType w:val="hybridMultilevel"/>
    <w:tmpl w:val="FD58A950"/>
    <w:lvl w:ilvl="0" w:tplc="F13891EA">
      <w:start w:val="1"/>
      <w:numFmt w:val="bullet"/>
      <w:lvlText w:val="в"/>
      <w:lvlJc w:val="left"/>
    </w:lvl>
    <w:lvl w:ilvl="1" w:tplc="351868F2">
      <w:start w:val="1"/>
      <w:numFmt w:val="bullet"/>
      <w:lvlText w:val="В"/>
      <w:lvlJc w:val="left"/>
    </w:lvl>
    <w:lvl w:ilvl="2" w:tplc="7DC43702">
      <w:numFmt w:val="decimal"/>
      <w:lvlText w:val=""/>
      <w:lvlJc w:val="left"/>
    </w:lvl>
    <w:lvl w:ilvl="3" w:tplc="B19C5A9A">
      <w:numFmt w:val="decimal"/>
      <w:lvlText w:val=""/>
      <w:lvlJc w:val="left"/>
    </w:lvl>
    <w:lvl w:ilvl="4" w:tplc="25B026AC">
      <w:numFmt w:val="decimal"/>
      <w:lvlText w:val=""/>
      <w:lvlJc w:val="left"/>
    </w:lvl>
    <w:lvl w:ilvl="5" w:tplc="F850DD3C">
      <w:numFmt w:val="decimal"/>
      <w:lvlText w:val=""/>
      <w:lvlJc w:val="left"/>
    </w:lvl>
    <w:lvl w:ilvl="6" w:tplc="CF7686F2">
      <w:numFmt w:val="decimal"/>
      <w:lvlText w:val=""/>
      <w:lvlJc w:val="left"/>
    </w:lvl>
    <w:lvl w:ilvl="7" w:tplc="8B9AF7C4">
      <w:numFmt w:val="decimal"/>
      <w:lvlText w:val=""/>
      <w:lvlJc w:val="left"/>
    </w:lvl>
    <w:lvl w:ilvl="8" w:tplc="E3F01E3E">
      <w:numFmt w:val="decimal"/>
      <w:lvlText w:val=""/>
      <w:lvlJc w:val="left"/>
    </w:lvl>
  </w:abstractNum>
  <w:abstractNum w:abstractNumId="10">
    <w:nsid w:val="0000428B"/>
    <w:multiLevelType w:val="hybridMultilevel"/>
    <w:tmpl w:val="E1C4D04A"/>
    <w:lvl w:ilvl="0" w:tplc="54D263A8">
      <w:start w:val="7"/>
      <w:numFmt w:val="decimal"/>
      <w:lvlText w:val="%1."/>
      <w:lvlJc w:val="left"/>
    </w:lvl>
    <w:lvl w:ilvl="1" w:tplc="7D9A17CE">
      <w:numFmt w:val="decimal"/>
      <w:lvlText w:val=""/>
      <w:lvlJc w:val="left"/>
    </w:lvl>
    <w:lvl w:ilvl="2" w:tplc="C298C17C">
      <w:numFmt w:val="decimal"/>
      <w:lvlText w:val=""/>
      <w:lvlJc w:val="left"/>
    </w:lvl>
    <w:lvl w:ilvl="3" w:tplc="54A0D4C0">
      <w:numFmt w:val="decimal"/>
      <w:lvlText w:val=""/>
      <w:lvlJc w:val="left"/>
    </w:lvl>
    <w:lvl w:ilvl="4" w:tplc="81343E9C">
      <w:numFmt w:val="decimal"/>
      <w:lvlText w:val=""/>
      <w:lvlJc w:val="left"/>
    </w:lvl>
    <w:lvl w:ilvl="5" w:tplc="73D65384">
      <w:numFmt w:val="decimal"/>
      <w:lvlText w:val=""/>
      <w:lvlJc w:val="left"/>
    </w:lvl>
    <w:lvl w:ilvl="6" w:tplc="8ACAF992">
      <w:numFmt w:val="decimal"/>
      <w:lvlText w:val=""/>
      <w:lvlJc w:val="left"/>
    </w:lvl>
    <w:lvl w:ilvl="7" w:tplc="E2D82028">
      <w:numFmt w:val="decimal"/>
      <w:lvlText w:val=""/>
      <w:lvlJc w:val="left"/>
    </w:lvl>
    <w:lvl w:ilvl="8" w:tplc="E4E26E94">
      <w:numFmt w:val="decimal"/>
      <w:lvlText w:val=""/>
      <w:lvlJc w:val="left"/>
    </w:lvl>
  </w:abstractNum>
  <w:abstractNum w:abstractNumId="11">
    <w:nsid w:val="00004509"/>
    <w:multiLevelType w:val="hybridMultilevel"/>
    <w:tmpl w:val="D946FEE6"/>
    <w:lvl w:ilvl="0" w:tplc="8A3EDFAC">
      <w:start w:val="13"/>
      <w:numFmt w:val="decimal"/>
      <w:lvlText w:val="%1."/>
      <w:lvlJc w:val="left"/>
    </w:lvl>
    <w:lvl w:ilvl="1" w:tplc="8078145C">
      <w:numFmt w:val="decimal"/>
      <w:lvlText w:val=""/>
      <w:lvlJc w:val="left"/>
    </w:lvl>
    <w:lvl w:ilvl="2" w:tplc="7EEA416C">
      <w:numFmt w:val="decimal"/>
      <w:lvlText w:val=""/>
      <w:lvlJc w:val="left"/>
    </w:lvl>
    <w:lvl w:ilvl="3" w:tplc="52785F14">
      <w:numFmt w:val="decimal"/>
      <w:lvlText w:val=""/>
      <w:lvlJc w:val="left"/>
    </w:lvl>
    <w:lvl w:ilvl="4" w:tplc="15D27F44">
      <w:numFmt w:val="decimal"/>
      <w:lvlText w:val=""/>
      <w:lvlJc w:val="left"/>
    </w:lvl>
    <w:lvl w:ilvl="5" w:tplc="EDE649FA">
      <w:numFmt w:val="decimal"/>
      <w:lvlText w:val=""/>
      <w:lvlJc w:val="left"/>
    </w:lvl>
    <w:lvl w:ilvl="6" w:tplc="84E6140E">
      <w:numFmt w:val="decimal"/>
      <w:lvlText w:val=""/>
      <w:lvlJc w:val="left"/>
    </w:lvl>
    <w:lvl w:ilvl="7" w:tplc="CC30066E">
      <w:numFmt w:val="decimal"/>
      <w:lvlText w:val=""/>
      <w:lvlJc w:val="left"/>
    </w:lvl>
    <w:lvl w:ilvl="8" w:tplc="E466A4D6">
      <w:numFmt w:val="decimal"/>
      <w:lvlText w:val=""/>
      <w:lvlJc w:val="left"/>
    </w:lvl>
  </w:abstractNum>
  <w:abstractNum w:abstractNumId="12">
    <w:nsid w:val="00004DB7"/>
    <w:multiLevelType w:val="hybridMultilevel"/>
    <w:tmpl w:val="649A0552"/>
    <w:lvl w:ilvl="0" w:tplc="6E344EEE">
      <w:start w:val="11"/>
      <w:numFmt w:val="decimal"/>
      <w:lvlText w:val="%1"/>
      <w:lvlJc w:val="left"/>
    </w:lvl>
    <w:lvl w:ilvl="1" w:tplc="7F74124A">
      <w:numFmt w:val="decimal"/>
      <w:lvlText w:val=""/>
      <w:lvlJc w:val="left"/>
    </w:lvl>
    <w:lvl w:ilvl="2" w:tplc="1002A2A0">
      <w:numFmt w:val="decimal"/>
      <w:lvlText w:val=""/>
      <w:lvlJc w:val="left"/>
    </w:lvl>
    <w:lvl w:ilvl="3" w:tplc="62ACD47E">
      <w:numFmt w:val="decimal"/>
      <w:lvlText w:val=""/>
      <w:lvlJc w:val="left"/>
    </w:lvl>
    <w:lvl w:ilvl="4" w:tplc="839C66BA">
      <w:numFmt w:val="decimal"/>
      <w:lvlText w:val=""/>
      <w:lvlJc w:val="left"/>
    </w:lvl>
    <w:lvl w:ilvl="5" w:tplc="457E436E">
      <w:numFmt w:val="decimal"/>
      <w:lvlText w:val=""/>
      <w:lvlJc w:val="left"/>
    </w:lvl>
    <w:lvl w:ilvl="6" w:tplc="46F44CB6">
      <w:numFmt w:val="decimal"/>
      <w:lvlText w:val=""/>
      <w:lvlJc w:val="left"/>
    </w:lvl>
    <w:lvl w:ilvl="7" w:tplc="6DA83C5C">
      <w:numFmt w:val="decimal"/>
      <w:lvlText w:val=""/>
      <w:lvlJc w:val="left"/>
    </w:lvl>
    <w:lvl w:ilvl="8" w:tplc="0988E124">
      <w:numFmt w:val="decimal"/>
      <w:lvlText w:val=""/>
      <w:lvlJc w:val="left"/>
    </w:lvl>
  </w:abstractNum>
  <w:abstractNum w:abstractNumId="13">
    <w:nsid w:val="00004DC8"/>
    <w:multiLevelType w:val="hybridMultilevel"/>
    <w:tmpl w:val="0792C52C"/>
    <w:lvl w:ilvl="0" w:tplc="E0664604">
      <w:start w:val="1"/>
      <w:numFmt w:val="bullet"/>
      <w:lvlText w:val="В"/>
      <w:lvlJc w:val="left"/>
    </w:lvl>
    <w:lvl w:ilvl="1" w:tplc="9D680E9E">
      <w:numFmt w:val="decimal"/>
      <w:lvlText w:val=""/>
      <w:lvlJc w:val="left"/>
    </w:lvl>
    <w:lvl w:ilvl="2" w:tplc="12A0F8EA">
      <w:numFmt w:val="decimal"/>
      <w:lvlText w:val=""/>
      <w:lvlJc w:val="left"/>
    </w:lvl>
    <w:lvl w:ilvl="3" w:tplc="CAA24CDA">
      <w:numFmt w:val="decimal"/>
      <w:lvlText w:val=""/>
      <w:lvlJc w:val="left"/>
    </w:lvl>
    <w:lvl w:ilvl="4" w:tplc="CB564DCE">
      <w:numFmt w:val="decimal"/>
      <w:lvlText w:val=""/>
      <w:lvlJc w:val="left"/>
    </w:lvl>
    <w:lvl w:ilvl="5" w:tplc="5150DA48">
      <w:numFmt w:val="decimal"/>
      <w:lvlText w:val=""/>
      <w:lvlJc w:val="left"/>
    </w:lvl>
    <w:lvl w:ilvl="6" w:tplc="7AE40376">
      <w:numFmt w:val="decimal"/>
      <w:lvlText w:val=""/>
      <w:lvlJc w:val="left"/>
    </w:lvl>
    <w:lvl w:ilvl="7" w:tplc="29D40820">
      <w:numFmt w:val="decimal"/>
      <w:lvlText w:val=""/>
      <w:lvlJc w:val="left"/>
    </w:lvl>
    <w:lvl w:ilvl="8" w:tplc="FC8AF338">
      <w:numFmt w:val="decimal"/>
      <w:lvlText w:val=""/>
      <w:lvlJc w:val="left"/>
    </w:lvl>
  </w:abstractNum>
  <w:abstractNum w:abstractNumId="14">
    <w:nsid w:val="00004E45"/>
    <w:multiLevelType w:val="hybridMultilevel"/>
    <w:tmpl w:val="06BE0070"/>
    <w:lvl w:ilvl="0" w:tplc="43FA2EB2">
      <w:start w:val="1"/>
      <w:numFmt w:val="bullet"/>
      <w:lvlText w:val="в"/>
      <w:lvlJc w:val="left"/>
    </w:lvl>
    <w:lvl w:ilvl="1" w:tplc="DAD23572">
      <w:numFmt w:val="decimal"/>
      <w:lvlText w:val=""/>
      <w:lvlJc w:val="left"/>
    </w:lvl>
    <w:lvl w:ilvl="2" w:tplc="C8AA98FE">
      <w:numFmt w:val="decimal"/>
      <w:lvlText w:val=""/>
      <w:lvlJc w:val="left"/>
    </w:lvl>
    <w:lvl w:ilvl="3" w:tplc="B4D03052">
      <w:numFmt w:val="decimal"/>
      <w:lvlText w:val=""/>
      <w:lvlJc w:val="left"/>
    </w:lvl>
    <w:lvl w:ilvl="4" w:tplc="0166F39E">
      <w:numFmt w:val="decimal"/>
      <w:lvlText w:val=""/>
      <w:lvlJc w:val="left"/>
    </w:lvl>
    <w:lvl w:ilvl="5" w:tplc="A78296C4">
      <w:numFmt w:val="decimal"/>
      <w:lvlText w:val=""/>
      <w:lvlJc w:val="left"/>
    </w:lvl>
    <w:lvl w:ilvl="6" w:tplc="5B9CF5A6">
      <w:numFmt w:val="decimal"/>
      <w:lvlText w:val=""/>
      <w:lvlJc w:val="left"/>
    </w:lvl>
    <w:lvl w:ilvl="7" w:tplc="A5A8A780">
      <w:numFmt w:val="decimal"/>
      <w:lvlText w:val=""/>
      <w:lvlJc w:val="left"/>
    </w:lvl>
    <w:lvl w:ilvl="8" w:tplc="4484CB18">
      <w:numFmt w:val="decimal"/>
      <w:lvlText w:val=""/>
      <w:lvlJc w:val="left"/>
    </w:lvl>
  </w:abstractNum>
  <w:abstractNum w:abstractNumId="15">
    <w:nsid w:val="000054DE"/>
    <w:multiLevelType w:val="hybridMultilevel"/>
    <w:tmpl w:val="689CA106"/>
    <w:lvl w:ilvl="0" w:tplc="EB1E96EA">
      <w:numFmt w:val="decimal"/>
      <w:lvlText w:val="%1."/>
      <w:lvlJc w:val="left"/>
    </w:lvl>
    <w:lvl w:ilvl="1" w:tplc="2DF8FC64">
      <w:start w:val="1"/>
      <w:numFmt w:val="bullet"/>
      <w:lvlText w:val="В"/>
      <w:lvlJc w:val="left"/>
    </w:lvl>
    <w:lvl w:ilvl="2" w:tplc="47E80752">
      <w:numFmt w:val="decimal"/>
      <w:lvlText w:val=""/>
      <w:lvlJc w:val="left"/>
    </w:lvl>
    <w:lvl w:ilvl="3" w:tplc="34562602">
      <w:numFmt w:val="decimal"/>
      <w:lvlText w:val=""/>
      <w:lvlJc w:val="left"/>
    </w:lvl>
    <w:lvl w:ilvl="4" w:tplc="5DB66CE8">
      <w:numFmt w:val="decimal"/>
      <w:lvlText w:val=""/>
      <w:lvlJc w:val="left"/>
    </w:lvl>
    <w:lvl w:ilvl="5" w:tplc="90CEC68E">
      <w:numFmt w:val="decimal"/>
      <w:lvlText w:val=""/>
      <w:lvlJc w:val="left"/>
    </w:lvl>
    <w:lvl w:ilvl="6" w:tplc="C1C4F4A8">
      <w:numFmt w:val="decimal"/>
      <w:lvlText w:val=""/>
      <w:lvlJc w:val="left"/>
    </w:lvl>
    <w:lvl w:ilvl="7" w:tplc="65667270">
      <w:numFmt w:val="decimal"/>
      <w:lvlText w:val=""/>
      <w:lvlJc w:val="left"/>
    </w:lvl>
    <w:lvl w:ilvl="8" w:tplc="C0088D32">
      <w:numFmt w:val="decimal"/>
      <w:lvlText w:val=""/>
      <w:lvlJc w:val="left"/>
    </w:lvl>
  </w:abstractNum>
  <w:abstractNum w:abstractNumId="16">
    <w:nsid w:val="00005D03"/>
    <w:multiLevelType w:val="hybridMultilevel"/>
    <w:tmpl w:val="CBECAA8E"/>
    <w:lvl w:ilvl="0" w:tplc="7CFC6632">
      <w:start w:val="10"/>
      <w:numFmt w:val="decimal"/>
      <w:lvlText w:val="%1."/>
      <w:lvlJc w:val="left"/>
    </w:lvl>
    <w:lvl w:ilvl="1" w:tplc="E176068A">
      <w:numFmt w:val="decimal"/>
      <w:lvlText w:val=""/>
      <w:lvlJc w:val="left"/>
    </w:lvl>
    <w:lvl w:ilvl="2" w:tplc="2B42D10C">
      <w:numFmt w:val="decimal"/>
      <w:lvlText w:val=""/>
      <w:lvlJc w:val="left"/>
    </w:lvl>
    <w:lvl w:ilvl="3" w:tplc="4C56D2DC">
      <w:numFmt w:val="decimal"/>
      <w:lvlText w:val=""/>
      <w:lvlJc w:val="left"/>
    </w:lvl>
    <w:lvl w:ilvl="4" w:tplc="D36C9250">
      <w:numFmt w:val="decimal"/>
      <w:lvlText w:val=""/>
      <w:lvlJc w:val="left"/>
    </w:lvl>
    <w:lvl w:ilvl="5" w:tplc="7AE64332">
      <w:numFmt w:val="decimal"/>
      <w:lvlText w:val=""/>
      <w:lvlJc w:val="left"/>
    </w:lvl>
    <w:lvl w:ilvl="6" w:tplc="3D66E21C">
      <w:numFmt w:val="decimal"/>
      <w:lvlText w:val=""/>
      <w:lvlJc w:val="left"/>
    </w:lvl>
    <w:lvl w:ilvl="7" w:tplc="06648386">
      <w:numFmt w:val="decimal"/>
      <w:lvlText w:val=""/>
      <w:lvlJc w:val="left"/>
    </w:lvl>
    <w:lvl w:ilvl="8" w:tplc="4C888354">
      <w:numFmt w:val="decimal"/>
      <w:lvlText w:val=""/>
      <w:lvlJc w:val="left"/>
    </w:lvl>
  </w:abstractNum>
  <w:abstractNum w:abstractNumId="17">
    <w:nsid w:val="000063CB"/>
    <w:multiLevelType w:val="hybridMultilevel"/>
    <w:tmpl w:val="EA041CEC"/>
    <w:lvl w:ilvl="0" w:tplc="13B68D5E">
      <w:start w:val="18"/>
      <w:numFmt w:val="decimal"/>
      <w:lvlText w:val="%1."/>
      <w:lvlJc w:val="left"/>
    </w:lvl>
    <w:lvl w:ilvl="1" w:tplc="EF08916C">
      <w:numFmt w:val="decimal"/>
      <w:lvlText w:val=""/>
      <w:lvlJc w:val="left"/>
    </w:lvl>
    <w:lvl w:ilvl="2" w:tplc="82B4C1F6">
      <w:numFmt w:val="decimal"/>
      <w:lvlText w:val=""/>
      <w:lvlJc w:val="left"/>
    </w:lvl>
    <w:lvl w:ilvl="3" w:tplc="87506D36">
      <w:numFmt w:val="decimal"/>
      <w:lvlText w:val=""/>
      <w:lvlJc w:val="left"/>
    </w:lvl>
    <w:lvl w:ilvl="4" w:tplc="17DCAAAA">
      <w:numFmt w:val="decimal"/>
      <w:lvlText w:val=""/>
      <w:lvlJc w:val="left"/>
    </w:lvl>
    <w:lvl w:ilvl="5" w:tplc="D9124634">
      <w:numFmt w:val="decimal"/>
      <w:lvlText w:val=""/>
      <w:lvlJc w:val="left"/>
    </w:lvl>
    <w:lvl w:ilvl="6" w:tplc="C87CEC16">
      <w:numFmt w:val="decimal"/>
      <w:lvlText w:val=""/>
      <w:lvlJc w:val="left"/>
    </w:lvl>
    <w:lvl w:ilvl="7" w:tplc="93B2B584">
      <w:numFmt w:val="decimal"/>
      <w:lvlText w:val=""/>
      <w:lvlJc w:val="left"/>
    </w:lvl>
    <w:lvl w:ilvl="8" w:tplc="42202114">
      <w:numFmt w:val="decimal"/>
      <w:lvlText w:val=""/>
      <w:lvlJc w:val="left"/>
    </w:lvl>
  </w:abstractNum>
  <w:abstractNum w:abstractNumId="18">
    <w:nsid w:val="00006443"/>
    <w:multiLevelType w:val="hybridMultilevel"/>
    <w:tmpl w:val="2BD29C3C"/>
    <w:lvl w:ilvl="0" w:tplc="488A5A08">
      <w:start w:val="4"/>
      <w:numFmt w:val="decimal"/>
      <w:lvlText w:val="%1."/>
      <w:lvlJc w:val="left"/>
    </w:lvl>
    <w:lvl w:ilvl="1" w:tplc="6838956C">
      <w:numFmt w:val="decimal"/>
      <w:lvlText w:val=""/>
      <w:lvlJc w:val="left"/>
    </w:lvl>
    <w:lvl w:ilvl="2" w:tplc="EC504B2C">
      <w:numFmt w:val="decimal"/>
      <w:lvlText w:val=""/>
      <w:lvlJc w:val="left"/>
    </w:lvl>
    <w:lvl w:ilvl="3" w:tplc="46B63876">
      <w:numFmt w:val="decimal"/>
      <w:lvlText w:val=""/>
      <w:lvlJc w:val="left"/>
    </w:lvl>
    <w:lvl w:ilvl="4" w:tplc="960EFE54">
      <w:numFmt w:val="decimal"/>
      <w:lvlText w:val=""/>
      <w:lvlJc w:val="left"/>
    </w:lvl>
    <w:lvl w:ilvl="5" w:tplc="AAB8EF1A">
      <w:numFmt w:val="decimal"/>
      <w:lvlText w:val=""/>
      <w:lvlJc w:val="left"/>
    </w:lvl>
    <w:lvl w:ilvl="6" w:tplc="71843D6E">
      <w:numFmt w:val="decimal"/>
      <w:lvlText w:val=""/>
      <w:lvlJc w:val="left"/>
    </w:lvl>
    <w:lvl w:ilvl="7" w:tplc="1610EBD2">
      <w:numFmt w:val="decimal"/>
      <w:lvlText w:val=""/>
      <w:lvlJc w:val="left"/>
    </w:lvl>
    <w:lvl w:ilvl="8" w:tplc="8E2A6E22">
      <w:numFmt w:val="decimal"/>
      <w:lvlText w:val=""/>
      <w:lvlJc w:val="left"/>
    </w:lvl>
  </w:abstractNum>
  <w:abstractNum w:abstractNumId="19">
    <w:nsid w:val="000066BB"/>
    <w:multiLevelType w:val="hybridMultilevel"/>
    <w:tmpl w:val="675CA00A"/>
    <w:lvl w:ilvl="0" w:tplc="121AC710">
      <w:start w:val="5"/>
      <w:numFmt w:val="decimal"/>
      <w:lvlText w:val="%1."/>
      <w:lvlJc w:val="left"/>
    </w:lvl>
    <w:lvl w:ilvl="1" w:tplc="312E0836">
      <w:numFmt w:val="decimal"/>
      <w:lvlText w:val=""/>
      <w:lvlJc w:val="left"/>
    </w:lvl>
    <w:lvl w:ilvl="2" w:tplc="44E093F8">
      <w:numFmt w:val="decimal"/>
      <w:lvlText w:val=""/>
      <w:lvlJc w:val="left"/>
    </w:lvl>
    <w:lvl w:ilvl="3" w:tplc="145EAD84">
      <w:numFmt w:val="decimal"/>
      <w:lvlText w:val=""/>
      <w:lvlJc w:val="left"/>
    </w:lvl>
    <w:lvl w:ilvl="4" w:tplc="0C9612BE">
      <w:numFmt w:val="decimal"/>
      <w:lvlText w:val=""/>
      <w:lvlJc w:val="left"/>
    </w:lvl>
    <w:lvl w:ilvl="5" w:tplc="78C46C6E">
      <w:numFmt w:val="decimal"/>
      <w:lvlText w:val=""/>
      <w:lvlJc w:val="left"/>
    </w:lvl>
    <w:lvl w:ilvl="6" w:tplc="30081932">
      <w:numFmt w:val="decimal"/>
      <w:lvlText w:val=""/>
      <w:lvlJc w:val="left"/>
    </w:lvl>
    <w:lvl w:ilvl="7" w:tplc="DBA252B2">
      <w:numFmt w:val="decimal"/>
      <w:lvlText w:val=""/>
      <w:lvlJc w:val="left"/>
    </w:lvl>
    <w:lvl w:ilvl="8" w:tplc="C630C136">
      <w:numFmt w:val="decimal"/>
      <w:lvlText w:val=""/>
      <w:lvlJc w:val="left"/>
    </w:lvl>
  </w:abstractNum>
  <w:abstractNum w:abstractNumId="20">
    <w:nsid w:val="00006BFC"/>
    <w:multiLevelType w:val="hybridMultilevel"/>
    <w:tmpl w:val="889A0D4A"/>
    <w:lvl w:ilvl="0" w:tplc="116A7BCC">
      <w:start w:val="1"/>
      <w:numFmt w:val="decimal"/>
      <w:lvlText w:val="%1)"/>
      <w:lvlJc w:val="left"/>
    </w:lvl>
    <w:lvl w:ilvl="1" w:tplc="CE7CF910">
      <w:numFmt w:val="decimal"/>
      <w:lvlText w:val=""/>
      <w:lvlJc w:val="left"/>
    </w:lvl>
    <w:lvl w:ilvl="2" w:tplc="6A6638BC">
      <w:numFmt w:val="decimal"/>
      <w:lvlText w:val=""/>
      <w:lvlJc w:val="left"/>
    </w:lvl>
    <w:lvl w:ilvl="3" w:tplc="157A38FE">
      <w:numFmt w:val="decimal"/>
      <w:lvlText w:val=""/>
      <w:lvlJc w:val="left"/>
    </w:lvl>
    <w:lvl w:ilvl="4" w:tplc="C570CD44">
      <w:numFmt w:val="decimal"/>
      <w:lvlText w:val=""/>
      <w:lvlJc w:val="left"/>
    </w:lvl>
    <w:lvl w:ilvl="5" w:tplc="365CDB8C">
      <w:numFmt w:val="decimal"/>
      <w:lvlText w:val=""/>
      <w:lvlJc w:val="left"/>
    </w:lvl>
    <w:lvl w:ilvl="6" w:tplc="36223B4A">
      <w:numFmt w:val="decimal"/>
      <w:lvlText w:val=""/>
      <w:lvlJc w:val="left"/>
    </w:lvl>
    <w:lvl w:ilvl="7" w:tplc="FA0EA36E">
      <w:numFmt w:val="decimal"/>
      <w:lvlText w:val=""/>
      <w:lvlJc w:val="left"/>
    </w:lvl>
    <w:lvl w:ilvl="8" w:tplc="2488CE98">
      <w:numFmt w:val="decimal"/>
      <w:lvlText w:val=""/>
      <w:lvlJc w:val="left"/>
    </w:lvl>
  </w:abstractNum>
  <w:abstractNum w:abstractNumId="21">
    <w:nsid w:val="00006E5D"/>
    <w:multiLevelType w:val="hybridMultilevel"/>
    <w:tmpl w:val="5B146694"/>
    <w:lvl w:ilvl="0" w:tplc="949813A6">
      <w:start w:val="16"/>
      <w:numFmt w:val="decimal"/>
      <w:lvlText w:val="%1."/>
      <w:lvlJc w:val="left"/>
    </w:lvl>
    <w:lvl w:ilvl="1" w:tplc="0DA4C2A8">
      <w:numFmt w:val="decimal"/>
      <w:lvlText w:val=""/>
      <w:lvlJc w:val="left"/>
    </w:lvl>
    <w:lvl w:ilvl="2" w:tplc="1AEAFFDC">
      <w:numFmt w:val="decimal"/>
      <w:lvlText w:val=""/>
      <w:lvlJc w:val="left"/>
    </w:lvl>
    <w:lvl w:ilvl="3" w:tplc="5EF8A744">
      <w:numFmt w:val="decimal"/>
      <w:lvlText w:val=""/>
      <w:lvlJc w:val="left"/>
    </w:lvl>
    <w:lvl w:ilvl="4" w:tplc="5F4EB4B6">
      <w:numFmt w:val="decimal"/>
      <w:lvlText w:val=""/>
      <w:lvlJc w:val="left"/>
    </w:lvl>
    <w:lvl w:ilvl="5" w:tplc="26DE99F6">
      <w:numFmt w:val="decimal"/>
      <w:lvlText w:val=""/>
      <w:lvlJc w:val="left"/>
    </w:lvl>
    <w:lvl w:ilvl="6" w:tplc="073CE5FE">
      <w:numFmt w:val="decimal"/>
      <w:lvlText w:val=""/>
      <w:lvlJc w:val="left"/>
    </w:lvl>
    <w:lvl w:ilvl="7" w:tplc="0054D83A">
      <w:numFmt w:val="decimal"/>
      <w:lvlText w:val=""/>
      <w:lvlJc w:val="left"/>
    </w:lvl>
    <w:lvl w:ilvl="8" w:tplc="E7AA1E4C">
      <w:numFmt w:val="decimal"/>
      <w:lvlText w:val=""/>
      <w:lvlJc w:val="left"/>
    </w:lvl>
  </w:abstractNum>
  <w:abstractNum w:abstractNumId="22">
    <w:nsid w:val="0000701F"/>
    <w:multiLevelType w:val="hybridMultilevel"/>
    <w:tmpl w:val="C6E00AF0"/>
    <w:lvl w:ilvl="0" w:tplc="15689310">
      <w:start w:val="9"/>
      <w:numFmt w:val="decimal"/>
      <w:lvlText w:val="%1."/>
      <w:lvlJc w:val="left"/>
    </w:lvl>
    <w:lvl w:ilvl="1" w:tplc="5EAAFB0A">
      <w:numFmt w:val="decimal"/>
      <w:lvlText w:val=""/>
      <w:lvlJc w:val="left"/>
    </w:lvl>
    <w:lvl w:ilvl="2" w:tplc="662E8DA0">
      <w:numFmt w:val="decimal"/>
      <w:lvlText w:val=""/>
      <w:lvlJc w:val="left"/>
    </w:lvl>
    <w:lvl w:ilvl="3" w:tplc="BBFE6F7A">
      <w:numFmt w:val="decimal"/>
      <w:lvlText w:val=""/>
      <w:lvlJc w:val="left"/>
    </w:lvl>
    <w:lvl w:ilvl="4" w:tplc="1D188C3E">
      <w:numFmt w:val="decimal"/>
      <w:lvlText w:val=""/>
      <w:lvlJc w:val="left"/>
    </w:lvl>
    <w:lvl w:ilvl="5" w:tplc="AE8CBAAE">
      <w:numFmt w:val="decimal"/>
      <w:lvlText w:val=""/>
      <w:lvlJc w:val="left"/>
    </w:lvl>
    <w:lvl w:ilvl="6" w:tplc="4064C4C2">
      <w:numFmt w:val="decimal"/>
      <w:lvlText w:val=""/>
      <w:lvlJc w:val="left"/>
    </w:lvl>
    <w:lvl w:ilvl="7" w:tplc="C6183CF6">
      <w:numFmt w:val="decimal"/>
      <w:lvlText w:val=""/>
      <w:lvlJc w:val="left"/>
    </w:lvl>
    <w:lvl w:ilvl="8" w:tplc="2B5CF53E">
      <w:numFmt w:val="decimal"/>
      <w:lvlText w:val=""/>
      <w:lvlJc w:val="left"/>
    </w:lvl>
  </w:abstractNum>
  <w:abstractNum w:abstractNumId="23">
    <w:nsid w:val="0000767D"/>
    <w:multiLevelType w:val="hybridMultilevel"/>
    <w:tmpl w:val="CF0803B4"/>
    <w:lvl w:ilvl="0" w:tplc="61A452B8">
      <w:start w:val="12"/>
      <w:numFmt w:val="decimal"/>
      <w:lvlText w:val="%1."/>
      <w:lvlJc w:val="left"/>
    </w:lvl>
    <w:lvl w:ilvl="1" w:tplc="F818421A">
      <w:numFmt w:val="decimal"/>
      <w:lvlText w:val=""/>
      <w:lvlJc w:val="left"/>
    </w:lvl>
    <w:lvl w:ilvl="2" w:tplc="4D04F582">
      <w:numFmt w:val="decimal"/>
      <w:lvlText w:val=""/>
      <w:lvlJc w:val="left"/>
    </w:lvl>
    <w:lvl w:ilvl="3" w:tplc="14E4E97A">
      <w:numFmt w:val="decimal"/>
      <w:lvlText w:val=""/>
      <w:lvlJc w:val="left"/>
    </w:lvl>
    <w:lvl w:ilvl="4" w:tplc="698ED4B8">
      <w:numFmt w:val="decimal"/>
      <w:lvlText w:val=""/>
      <w:lvlJc w:val="left"/>
    </w:lvl>
    <w:lvl w:ilvl="5" w:tplc="34BC936C">
      <w:numFmt w:val="decimal"/>
      <w:lvlText w:val=""/>
      <w:lvlJc w:val="left"/>
    </w:lvl>
    <w:lvl w:ilvl="6" w:tplc="FEC20C72">
      <w:numFmt w:val="decimal"/>
      <w:lvlText w:val=""/>
      <w:lvlJc w:val="left"/>
    </w:lvl>
    <w:lvl w:ilvl="7" w:tplc="D4347F86">
      <w:numFmt w:val="decimal"/>
      <w:lvlText w:val=""/>
      <w:lvlJc w:val="left"/>
    </w:lvl>
    <w:lvl w:ilvl="8" w:tplc="C70251C8">
      <w:numFmt w:val="decimal"/>
      <w:lvlText w:val=""/>
      <w:lvlJc w:val="left"/>
    </w:lvl>
  </w:abstractNum>
  <w:abstractNum w:abstractNumId="24">
    <w:nsid w:val="00007A5A"/>
    <w:multiLevelType w:val="hybridMultilevel"/>
    <w:tmpl w:val="8C7006EE"/>
    <w:lvl w:ilvl="0" w:tplc="4B80C974">
      <w:start w:val="11"/>
      <w:numFmt w:val="decimal"/>
      <w:lvlText w:val="%1."/>
      <w:lvlJc w:val="left"/>
    </w:lvl>
    <w:lvl w:ilvl="1" w:tplc="FCF63040">
      <w:numFmt w:val="decimal"/>
      <w:lvlText w:val=""/>
      <w:lvlJc w:val="left"/>
    </w:lvl>
    <w:lvl w:ilvl="2" w:tplc="60BCA5EA">
      <w:numFmt w:val="decimal"/>
      <w:lvlText w:val=""/>
      <w:lvlJc w:val="left"/>
    </w:lvl>
    <w:lvl w:ilvl="3" w:tplc="78A825E6">
      <w:numFmt w:val="decimal"/>
      <w:lvlText w:val=""/>
      <w:lvlJc w:val="left"/>
    </w:lvl>
    <w:lvl w:ilvl="4" w:tplc="567679F8">
      <w:numFmt w:val="decimal"/>
      <w:lvlText w:val=""/>
      <w:lvlJc w:val="left"/>
    </w:lvl>
    <w:lvl w:ilvl="5" w:tplc="9806A4E0">
      <w:numFmt w:val="decimal"/>
      <w:lvlText w:val=""/>
      <w:lvlJc w:val="left"/>
    </w:lvl>
    <w:lvl w:ilvl="6" w:tplc="C5CA6ABC">
      <w:numFmt w:val="decimal"/>
      <w:lvlText w:val=""/>
      <w:lvlJc w:val="left"/>
    </w:lvl>
    <w:lvl w:ilvl="7" w:tplc="1624A964">
      <w:numFmt w:val="decimal"/>
      <w:lvlText w:val=""/>
      <w:lvlJc w:val="left"/>
    </w:lvl>
    <w:lvl w:ilvl="8" w:tplc="EABCBE6C">
      <w:numFmt w:val="decimal"/>
      <w:lvlText w:val=""/>
      <w:lvlJc w:val="left"/>
    </w:lvl>
  </w:abstractNum>
  <w:abstractNum w:abstractNumId="25">
    <w:nsid w:val="00007F96"/>
    <w:multiLevelType w:val="hybridMultilevel"/>
    <w:tmpl w:val="36D6FD2C"/>
    <w:lvl w:ilvl="0" w:tplc="45C0430C">
      <w:start w:val="1"/>
      <w:numFmt w:val="decimal"/>
      <w:lvlText w:val="%1"/>
      <w:lvlJc w:val="left"/>
    </w:lvl>
    <w:lvl w:ilvl="1" w:tplc="B8DA050C">
      <w:start w:val="1"/>
      <w:numFmt w:val="decimal"/>
      <w:lvlText w:val="%2)"/>
      <w:lvlJc w:val="left"/>
    </w:lvl>
    <w:lvl w:ilvl="2" w:tplc="170C77B0">
      <w:numFmt w:val="decimal"/>
      <w:lvlText w:val=""/>
      <w:lvlJc w:val="left"/>
    </w:lvl>
    <w:lvl w:ilvl="3" w:tplc="FC2CE566">
      <w:numFmt w:val="decimal"/>
      <w:lvlText w:val=""/>
      <w:lvlJc w:val="left"/>
    </w:lvl>
    <w:lvl w:ilvl="4" w:tplc="1B8076BC">
      <w:numFmt w:val="decimal"/>
      <w:lvlText w:val=""/>
      <w:lvlJc w:val="left"/>
    </w:lvl>
    <w:lvl w:ilvl="5" w:tplc="ADE26D7A">
      <w:numFmt w:val="decimal"/>
      <w:lvlText w:val=""/>
      <w:lvlJc w:val="left"/>
    </w:lvl>
    <w:lvl w:ilvl="6" w:tplc="779C24C6">
      <w:numFmt w:val="decimal"/>
      <w:lvlText w:val=""/>
      <w:lvlJc w:val="left"/>
    </w:lvl>
    <w:lvl w:ilvl="7" w:tplc="292618C0">
      <w:numFmt w:val="decimal"/>
      <w:lvlText w:val=""/>
      <w:lvlJc w:val="left"/>
    </w:lvl>
    <w:lvl w:ilvl="8" w:tplc="F49EF638">
      <w:numFmt w:val="decimal"/>
      <w:lvlText w:val=""/>
      <w:lvlJc w:val="left"/>
    </w:lvl>
  </w:abstractNum>
  <w:abstractNum w:abstractNumId="26">
    <w:nsid w:val="00007FF5"/>
    <w:multiLevelType w:val="hybridMultilevel"/>
    <w:tmpl w:val="6B343E0A"/>
    <w:lvl w:ilvl="0" w:tplc="7D1E4CD4">
      <w:start w:val="1"/>
      <w:numFmt w:val="decimal"/>
      <w:lvlText w:val="%1."/>
      <w:lvlJc w:val="left"/>
    </w:lvl>
    <w:lvl w:ilvl="1" w:tplc="B066C988">
      <w:start w:val="1"/>
      <w:numFmt w:val="decimal"/>
      <w:lvlText w:val="%2"/>
      <w:lvlJc w:val="left"/>
    </w:lvl>
    <w:lvl w:ilvl="2" w:tplc="19DA416C">
      <w:numFmt w:val="decimal"/>
      <w:lvlText w:val=""/>
      <w:lvlJc w:val="left"/>
    </w:lvl>
    <w:lvl w:ilvl="3" w:tplc="5CC8CD2C">
      <w:numFmt w:val="decimal"/>
      <w:lvlText w:val=""/>
      <w:lvlJc w:val="left"/>
    </w:lvl>
    <w:lvl w:ilvl="4" w:tplc="BA9C823E">
      <w:numFmt w:val="decimal"/>
      <w:lvlText w:val=""/>
      <w:lvlJc w:val="left"/>
    </w:lvl>
    <w:lvl w:ilvl="5" w:tplc="022820E8">
      <w:numFmt w:val="decimal"/>
      <w:lvlText w:val=""/>
      <w:lvlJc w:val="left"/>
    </w:lvl>
    <w:lvl w:ilvl="6" w:tplc="CBC4B20C">
      <w:numFmt w:val="decimal"/>
      <w:lvlText w:val=""/>
      <w:lvlJc w:val="left"/>
    </w:lvl>
    <w:lvl w:ilvl="7" w:tplc="2B9ED6AA">
      <w:numFmt w:val="decimal"/>
      <w:lvlText w:val=""/>
      <w:lvlJc w:val="left"/>
    </w:lvl>
    <w:lvl w:ilvl="8" w:tplc="F788E1D4">
      <w:numFmt w:val="decimal"/>
      <w:lvlText w:val=""/>
      <w:lvlJc w:val="left"/>
    </w:lvl>
  </w:abstractNum>
  <w:num w:numId="1">
    <w:abstractNumId w:val="12"/>
  </w:num>
  <w:num w:numId="2">
    <w:abstractNumId w:val="2"/>
  </w:num>
  <w:num w:numId="3">
    <w:abstractNumId w:val="15"/>
  </w:num>
  <w:num w:numId="4">
    <w:abstractNumId w:val="8"/>
  </w:num>
  <w:num w:numId="5">
    <w:abstractNumId w:val="6"/>
  </w:num>
  <w:num w:numId="6">
    <w:abstractNumId w:val="0"/>
  </w:num>
  <w:num w:numId="7">
    <w:abstractNumId w:val="13"/>
  </w:num>
  <w:num w:numId="8">
    <w:abstractNumId w:val="18"/>
  </w:num>
  <w:num w:numId="9">
    <w:abstractNumId w:val="19"/>
  </w:num>
  <w:num w:numId="10">
    <w:abstractNumId w:val="10"/>
  </w:num>
  <w:num w:numId="11">
    <w:abstractNumId w:val="5"/>
  </w:num>
  <w:num w:numId="12">
    <w:abstractNumId w:val="22"/>
  </w:num>
  <w:num w:numId="13">
    <w:abstractNumId w:val="16"/>
  </w:num>
  <w:num w:numId="14">
    <w:abstractNumId w:val="24"/>
  </w:num>
  <w:num w:numId="15">
    <w:abstractNumId w:val="23"/>
  </w:num>
  <w:num w:numId="16">
    <w:abstractNumId w:val="11"/>
  </w:num>
  <w:num w:numId="17">
    <w:abstractNumId w:val="1"/>
  </w:num>
  <w:num w:numId="18">
    <w:abstractNumId w:val="9"/>
  </w:num>
  <w:num w:numId="19">
    <w:abstractNumId w:val="4"/>
  </w:num>
  <w:num w:numId="20">
    <w:abstractNumId w:val="21"/>
  </w:num>
  <w:num w:numId="21">
    <w:abstractNumId w:val="3"/>
  </w:num>
  <w:num w:numId="22">
    <w:abstractNumId w:val="17"/>
  </w:num>
  <w:num w:numId="23">
    <w:abstractNumId w:val="20"/>
  </w:num>
  <w:num w:numId="24">
    <w:abstractNumId w:val="25"/>
  </w:num>
  <w:num w:numId="25">
    <w:abstractNumId w:val="26"/>
  </w:num>
  <w:num w:numId="26">
    <w:abstractNumId w:val="14"/>
  </w:num>
  <w:num w:numId="27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A028AE"/>
    <w:rsid w:val="000631AC"/>
    <w:rsid w:val="0026481B"/>
    <w:rsid w:val="009871DC"/>
    <w:rsid w:val="00A028AE"/>
    <w:rsid w:val="00D11B1C"/>
    <w:rsid w:val="00F450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48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3519</Words>
  <Characters>20061</Characters>
  <Application>Microsoft Office Word</Application>
  <DocSecurity>0</DocSecurity>
  <Lines>167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1</cp:lastModifiedBy>
  <cp:revision>5</cp:revision>
  <dcterms:created xsi:type="dcterms:W3CDTF">2020-09-24T15:42:00Z</dcterms:created>
  <dcterms:modified xsi:type="dcterms:W3CDTF">2023-09-15T06:57:00Z</dcterms:modified>
</cp:coreProperties>
</file>